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DE38EA">
      <w:r>
        <w:rPr>
          <w:noProof/>
        </w:rPr>
        <w:drawing>
          <wp:inline distT="0" distB="0" distL="0" distR="0">
            <wp:extent cx="6480810" cy="90332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3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9C581F">
        <w:rPr>
          <w:sz w:val="28"/>
          <w:szCs w:val="28"/>
        </w:rPr>
        <w:t>Соловьевского</w:t>
      </w:r>
      <w:r w:rsidR="00403C2F">
        <w:rPr>
          <w:sz w:val="28"/>
          <w:szCs w:val="28"/>
        </w:rPr>
        <w:t xml:space="preserve">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2D6C7F" w:rsidRPr="00CC7589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81F">
              <w:rPr>
                <w:rFonts w:ascii="Times New Roman" w:hAnsi="Times New Roman" w:cs="Times New Roman"/>
                <w:sz w:val="28"/>
                <w:szCs w:val="28"/>
              </w:rPr>
              <w:t>Соловьевского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</w:t>
      </w:r>
      <w:r w:rsidR="009C581F">
        <w:rPr>
          <w:sz w:val="28"/>
        </w:rPr>
        <w:t>Соловьевского</w:t>
      </w:r>
      <w:r>
        <w:rPr>
          <w:sz w:val="28"/>
        </w:rPr>
        <w:t xml:space="preserve">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9C581F" w:rsidRPr="00E00B9B" w:rsidRDefault="009C581F" w:rsidP="009C581F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9C581F" w:rsidRPr="00250704" w:rsidRDefault="009C581F" w:rsidP="009C581F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419600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1F" w:rsidRDefault="009C581F" w:rsidP="009C581F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9C581F" w:rsidRPr="00556047" w:rsidRDefault="009C581F" w:rsidP="009C581F">
      <w:pPr>
        <w:jc w:val="both"/>
        <w:rPr>
          <w:rStyle w:val="af0"/>
          <w:b/>
          <w:i w:val="0"/>
          <w:iCs w:val="0"/>
          <w:sz w:val="32"/>
          <w:szCs w:val="28"/>
        </w:rPr>
      </w:pPr>
      <w:r w:rsidRPr="00766053">
        <w:rPr>
          <w:sz w:val="28"/>
          <w:szCs w:val="28"/>
        </w:rPr>
        <w:lastRenderedPageBreak/>
        <w:t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9C581F" w:rsidRDefault="009C581F" w:rsidP="009C581F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9C581F" w:rsidRDefault="009C581F" w:rsidP="009C581F">
      <w:pPr>
        <w:jc w:val="center"/>
        <w:rPr>
          <w:sz w:val="28"/>
        </w:rPr>
      </w:pPr>
    </w:p>
    <w:p w:rsidR="009C581F" w:rsidRPr="00E30CBB" w:rsidRDefault="009C581F" w:rsidP="009C581F">
      <w:pPr>
        <w:pStyle w:val="ab"/>
        <w:spacing w:before="0" w:after="0"/>
        <w:ind w:firstLine="709"/>
        <w:jc w:val="both"/>
        <w:rPr>
          <w:bCs/>
          <w:sz w:val="28"/>
        </w:rPr>
      </w:pPr>
      <w:r w:rsidRPr="00E30CBB">
        <w:rPr>
          <w:bCs/>
          <w:sz w:val="28"/>
        </w:rPr>
        <w:t xml:space="preserve">Существующее население </w:t>
      </w:r>
      <w:r>
        <w:rPr>
          <w:bCs/>
          <w:sz w:val="28"/>
        </w:rPr>
        <w:t>Соловьевского</w:t>
      </w:r>
      <w:r w:rsidRPr="00E30CBB">
        <w:rPr>
          <w:bCs/>
          <w:sz w:val="28"/>
        </w:rPr>
        <w:t xml:space="preserve"> сельского поселения (201</w:t>
      </w:r>
      <w:r>
        <w:rPr>
          <w:bCs/>
          <w:sz w:val="28"/>
        </w:rPr>
        <w:t>7</w:t>
      </w:r>
      <w:r w:rsidRPr="00E30CBB">
        <w:rPr>
          <w:bCs/>
          <w:sz w:val="28"/>
        </w:rPr>
        <w:t xml:space="preserve"> г.) составляет </w:t>
      </w:r>
      <w:r>
        <w:rPr>
          <w:bCs/>
          <w:sz w:val="28"/>
        </w:rPr>
        <w:t>554</w:t>
      </w:r>
      <w:r w:rsidRPr="00E30CBB">
        <w:rPr>
          <w:bCs/>
          <w:sz w:val="28"/>
        </w:rPr>
        <w:t xml:space="preserve"> чел., проживающих в 1</w:t>
      </w:r>
      <w:r>
        <w:rPr>
          <w:bCs/>
          <w:sz w:val="28"/>
        </w:rPr>
        <w:t>3</w:t>
      </w:r>
      <w:r w:rsidRPr="00E30CBB">
        <w:rPr>
          <w:bCs/>
          <w:sz w:val="28"/>
        </w:rPr>
        <w:t xml:space="preserve"> сельских населенных пунктах.</w:t>
      </w:r>
    </w:p>
    <w:p w:rsidR="009C581F" w:rsidRDefault="009C581F" w:rsidP="009C581F">
      <w:pPr>
        <w:spacing w:line="288" w:lineRule="auto"/>
        <w:jc w:val="center"/>
        <w:rPr>
          <w:b/>
          <w:i/>
        </w:rPr>
      </w:pPr>
      <w:r>
        <w:rPr>
          <w:b/>
          <w:i/>
        </w:rPr>
        <w:t>П</w:t>
      </w:r>
      <w:r w:rsidRPr="004E2E80">
        <w:rPr>
          <w:b/>
          <w:i/>
        </w:rPr>
        <w:t xml:space="preserve">еречень населенных пунктов, входящих в состав </w:t>
      </w:r>
      <w:r>
        <w:rPr>
          <w:b/>
          <w:i/>
        </w:rPr>
        <w:t xml:space="preserve">Соловьевского </w:t>
      </w:r>
      <w:r w:rsidRPr="004E2E80">
        <w:rPr>
          <w:b/>
          <w:i/>
        </w:rPr>
        <w:t>сельского поселения,</w:t>
      </w:r>
      <w:r>
        <w:rPr>
          <w:b/>
          <w:i/>
        </w:rPr>
        <w:t xml:space="preserve"> </w:t>
      </w:r>
      <w:r w:rsidRPr="004E2E80">
        <w:rPr>
          <w:b/>
          <w:i/>
        </w:rPr>
        <w:t>их существующие и планируемые площади</w:t>
      </w:r>
    </w:p>
    <w:tbl>
      <w:tblPr>
        <w:tblW w:w="9277" w:type="dxa"/>
        <w:jc w:val="center"/>
        <w:tblInd w:w="2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2"/>
        <w:gridCol w:w="4384"/>
        <w:gridCol w:w="2288"/>
        <w:gridCol w:w="1923"/>
      </w:tblGrid>
      <w:tr w:rsidR="009C581F" w:rsidRPr="002470DF" w:rsidTr="00B01FE1">
        <w:trPr>
          <w:cantSplit/>
          <w:trHeight w:val="300"/>
          <w:jc w:val="center"/>
        </w:trPr>
        <w:tc>
          <w:tcPr>
            <w:tcW w:w="682" w:type="dxa"/>
            <w:vMerge w:val="restart"/>
            <w:shd w:val="clear" w:color="auto" w:fill="CCFFCC"/>
            <w:vAlign w:val="center"/>
          </w:tcPr>
          <w:p w:rsidR="009C581F" w:rsidRPr="002470DF" w:rsidRDefault="009C581F" w:rsidP="00B01FE1">
            <w:pPr>
              <w:pStyle w:val="5"/>
              <w:spacing w:after="0" w:line="240" w:lineRule="auto"/>
              <w:ind w:left="115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2470DF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№№ п/п</w:t>
            </w:r>
          </w:p>
        </w:tc>
        <w:tc>
          <w:tcPr>
            <w:tcW w:w="4384" w:type="dxa"/>
            <w:vMerge w:val="restart"/>
            <w:shd w:val="clear" w:color="auto" w:fill="CCFFCC"/>
            <w:vAlign w:val="center"/>
          </w:tcPr>
          <w:p w:rsidR="009C581F" w:rsidRPr="002470DF" w:rsidRDefault="009C581F" w:rsidP="00B01FE1">
            <w:pPr>
              <w:pStyle w:val="5"/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iCs/>
                <w:sz w:val="24"/>
                <w:szCs w:val="24"/>
                <w:lang w:val="ru-RU" w:eastAsia="ru-RU"/>
              </w:rPr>
            </w:pPr>
            <w:r w:rsidRPr="002470DF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Наименование населенных пунктов</w:t>
            </w:r>
          </w:p>
        </w:tc>
        <w:tc>
          <w:tcPr>
            <w:tcW w:w="4211" w:type="dxa"/>
            <w:gridSpan w:val="2"/>
            <w:shd w:val="clear" w:color="auto" w:fill="CCFFCC"/>
            <w:vAlign w:val="center"/>
          </w:tcPr>
          <w:p w:rsidR="009C581F" w:rsidRPr="002470DF" w:rsidRDefault="009C581F" w:rsidP="00B01FE1">
            <w:pPr>
              <w:jc w:val="center"/>
            </w:pPr>
            <w:r w:rsidRPr="002470DF">
              <w:t>Площадь населенных пунктов, га</w:t>
            </w:r>
          </w:p>
        </w:tc>
      </w:tr>
      <w:tr w:rsidR="009C581F" w:rsidRPr="002470DF" w:rsidTr="00B01FE1">
        <w:trPr>
          <w:cantSplit/>
          <w:trHeight w:val="300"/>
          <w:jc w:val="center"/>
        </w:trPr>
        <w:tc>
          <w:tcPr>
            <w:tcW w:w="682" w:type="dxa"/>
            <w:vMerge/>
            <w:shd w:val="clear" w:color="auto" w:fill="CCFFCC"/>
            <w:vAlign w:val="center"/>
          </w:tcPr>
          <w:p w:rsidR="009C581F" w:rsidRPr="002470DF" w:rsidRDefault="009C581F" w:rsidP="00B01FE1">
            <w:pPr>
              <w:pStyle w:val="5"/>
              <w:spacing w:after="0" w:line="240" w:lineRule="auto"/>
              <w:ind w:left="115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4384" w:type="dxa"/>
            <w:vMerge/>
            <w:shd w:val="clear" w:color="auto" w:fill="CCFFCC"/>
            <w:vAlign w:val="center"/>
          </w:tcPr>
          <w:p w:rsidR="009C581F" w:rsidRPr="002470DF" w:rsidRDefault="009C581F" w:rsidP="00B01FE1">
            <w:pPr>
              <w:pStyle w:val="5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288" w:type="dxa"/>
            <w:shd w:val="clear" w:color="auto" w:fill="CCFFCC"/>
            <w:vAlign w:val="center"/>
          </w:tcPr>
          <w:p w:rsidR="009C581F" w:rsidRPr="002470DF" w:rsidRDefault="009C581F" w:rsidP="00B01FE1">
            <w:pPr>
              <w:jc w:val="center"/>
            </w:pPr>
            <w:r w:rsidRPr="002470DF">
              <w:t>Существующее положение 2015 г</w:t>
            </w:r>
          </w:p>
        </w:tc>
        <w:tc>
          <w:tcPr>
            <w:tcW w:w="1923" w:type="dxa"/>
            <w:shd w:val="clear" w:color="auto" w:fill="CCFFCC"/>
            <w:vAlign w:val="center"/>
          </w:tcPr>
          <w:p w:rsidR="009C581F" w:rsidRPr="002470DF" w:rsidRDefault="009C581F" w:rsidP="00B01FE1">
            <w:pPr>
              <w:jc w:val="center"/>
            </w:pPr>
            <w:r w:rsidRPr="002470DF">
              <w:t>Расчетный срок</w:t>
            </w:r>
          </w:p>
          <w:p w:rsidR="009C581F" w:rsidRPr="002470DF" w:rsidRDefault="009C581F" w:rsidP="00B01FE1">
            <w:pPr>
              <w:jc w:val="center"/>
            </w:pPr>
            <w:r w:rsidRPr="002470DF">
              <w:t>2015 - 2035 гг.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1.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Соловьево</w:t>
            </w:r>
          </w:p>
        </w:tc>
        <w:tc>
          <w:tcPr>
            <w:tcW w:w="2288" w:type="dxa"/>
            <w:vAlign w:val="center"/>
          </w:tcPr>
          <w:p w:rsidR="009C581F" w:rsidRPr="002470DF" w:rsidRDefault="009C581F" w:rsidP="00B01FE1">
            <w:pPr>
              <w:jc w:val="center"/>
            </w:pPr>
            <w:r>
              <w:t>84,62</w:t>
            </w:r>
          </w:p>
        </w:tc>
        <w:tc>
          <w:tcPr>
            <w:tcW w:w="1923" w:type="dxa"/>
            <w:vAlign w:val="center"/>
          </w:tcPr>
          <w:p w:rsidR="009C581F" w:rsidRPr="002470DF" w:rsidRDefault="009C581F" w:rsidP="00B01FE1">
            <w:pPr>
              <w:jc w:val="center"/>
            </w:pPr>
            <w:r>
              <w:t>183,47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2.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Беднота</w:t>
            </w:r>
          </w:p>
        </w:tc>
        <w:tc>
          <w:tcPr>
            <w:tcW w:w="2288" w:type="dxa"/>
            <w:vAlign w:val="center"/>
          </w:tcPr>
          <w:p w:rsidR="009C581F" w:rsidRPr="0048259B" w:rsidRDefault="009C581F" w:rsidP="00B01FE1">
            <w:pPr>
              <w:suppressAutoHyphens/>
              <w:jc w:val="center"/>
            </w:pPr>
            <w:r>
              <w:t>40,88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suppressAutoHyphens/>
              <w:jc w:val="center"/>
              <w:rPr>
                <w:color w:val="FF0000"/>
              </w:rPr>
            </w:pPr>
            <w:r>
              <w:t>40,88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3.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Городок</w:t>
            </w:r>
          </w:p>
        </w:tc>
        <w:tc>
          <w:tcPr>
            <w:tcW w:w="2288" w:type="dxa"/>
            <w:vAlign w:val="center"/>
          </w:tcPr>
          <w:p w:rsidR="009C581F" w:rsidRPr="00CD7348" w:rsidRDefault="009C581F" w:rsidP="00B01FE1">
            <w:pPr>
              <w:jc w:val="center"/>
            </w:pPr>
            <w:r>
              <w:t>25,65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25,65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4.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Еськово</w:t>
            </w:r>
          </w:p>
        </w:tc>
        <w:tc>
          <w:tcPr>
            <w:tcW w:w="2288" w:type="dxa"/>
            <w:vAlign w:val="center"/>
          </w:tcPr>
          <w:p w:rsidR="009C581F" w:rsidRPr="00952DA4" w:rsidRDefault="009C581F" w:rsidP="00B01FE1">
            <w:pPr>
              <w:jc w:val="center"/>
            </w:pPr>
            <w:r>
              <w:t>45,44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45,44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5.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Коровники</w:t>
            </w:r>
          </w:p>
        </w:tc>
        <w:tc>
          <w:tcPr>
            <w:tcW w:w="2288" w:type="dxa"/>
            <w:vAlign w:val="center"/>
          </w:tcPr>
          <w:p w:rsidR="009C581F" w:rsidRPr="008C253A" w:rsidRDefault="009C581F" w:rsidP="00B01FE1">
            <w:pPr>
              <w:jc w:val="center"/>
            </w:pPr>
            <w:r>
              <w:t>43,40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43,40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6.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Красный Пахарь</w:t>
            </w:r>
          </w:p>
        </w:tc>
        <w:tc>
          <w:tcPr>
            <w:tcW w:w="2288" w:type="dxa"/>
            <w:vAlign w:val="center"/>
          </w:tcPr>
          <w:p w:rsidR="009C581F" w:rsidRPr="00A27F31" w:rsidRDefault="009C581F" w:rsidP="00B01FE1">
            <w:pPr>
              <w:jc w:val="center"/>
            </w:pPr>
            <w:r>
              <w:t>47,18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47,18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7.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Макеевская</w:t>
            </w:r>
          </w:p>
        </w:tc>
        <w:tc>
          <w:tcPr>
            <w:tcW w:w="2288" w:type="dxa"/>
            <w:vAlign w:val="center"/>
          </w:tcPr>
          <w:p w:rsidR="009C581F" w:rsidRPr="00A27F31" w:rsidRDefault="009C581F" w:rsidP="00B01FE1">
            <w:pPr>
              <w:jc w:val="center"/>
            </w:pPr>
            <w:r>
              <w:t>46,66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46,66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8.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 w:rsidRPr="006B1217">
              <w:t>д. Мамоново</w:t>
            </w:r>
          </w:p>
        </w:tc>
        <w:tc>
          <w:tcPr>
            <w:tcW w:w="2288" w:type="dxa"/>
            <w:vAlign w:val="center"/>
          </w:tcPr>
          <w:p w:rsidR="009C581F" w:rsidRPr="007B67E7" w:rsidRDefault="009C581F" w:rsidP="00B01FE1">
            <w:pPr>
              <w:jc w:val="center"/>
            </w:pPr>
            <w:r>
              <w:t>34,08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34,08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9.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Новая Жизнь</w:t>
            </w:r>
          </w:p>
        </w:tc>
        <w:tc>
          <w:tcPr>
            <w:tcW w:w="2288" w:type="dxa"/>
            <w:vAlign w:val="center"/>
          </w:tcPr>
          <w:p w:rsidR="009C581F" w:rsidRPr="00597825" w:rsidRDefault="009C581F" w:rsidP="00B01FE1">
            <w:pPr>
              <w:jc w:val="center"/>
            </w:pPr>
            <w:r>
              <w:t>2,81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2,81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10.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Пнево</w:t>
            </w:r>
          </w:p>
        </w:tc>
        <w:tc>
          <w:tcPr>
            <w:tcW w:w="2288" w:type="dxa"/>
            <w:vAlign w:val="center"/>
          </w:tcPr>
          <w:p w:rsidR="009C581F" w:rsidRPr="006730B9" w:rsidRDefault="009C581F" w:rsidP="00B01FE1">
            <w:pPr>
              <w:jc w:val="center"/>
            </w:pPr>
            <w:r>
              <w:t>80,15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81,27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11.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Раскосы</w:t>
            </w:r>
          </w:p>
        </w:tc>
        <w:tc>
          <w:tcPr>
            <w:tcW w:w="2288" w:type="dxa"/>
            <w:vAlign w:val="center"/>
          </w:tcPr>
          <w:p w:rsidR="009C581F" w:rsidRPr="006730B9" w:rsidRDefault="009C581F" w:rsidP="00B01FE1">
            <w:pPr>
              <w:jc w:val="center"/>
            </w:pPr>
            <w:r>
              <w:t>12,46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12,46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 w:rsidRPr="002470DF">
              <w:t>12.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Репухово</w:t>
            </w:r>
          </w:p>
        </w:tc>
        <w:tc>
          <w:tcPr>
            <w:tcW w:w="2288" w:type="dxa"/>
            <w:vAlign w:val="center"/>
          </w:tcPr>
          <w:p w:rsidR="009C581F" w:rsidRPr="00323426" w:rsidRDefault="009C581F" w:rsidP="00B01FE1">
            <w:pPr>
              <w:jc w:val="center"/>
            </w:pPr>
            <w:r>
              <w:t>32,11</w:t>
            </w:r>
          </w:p>
        </w:tc>
        <w:tc>
          <w:tcPr>
            <w:tcW w:w="1923" w:type="dxa"/>
            <w:vAlign w:val="center"/>
          </w:tcPr>
          <w:p w:rsidR="009C581F" w:rsidRPr="00213A11" w:rsidRDefault="009C581F" w:rsidP="00B01FE1">
            <w:pPr>
              <w:jc w:val="center"/>
              <w:rPr>
                <w:color w:val="FF0000"/>
              </w:rPr>
            </w:pPr>
            <w:r>
              <w:t>32,11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  <w:r>
              <w:t>13.</w:t>
            </w: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6B1217" w:rsidRDefault="009C581F" w:rsidP="00B01FE1">
            <w:pPr>
              <w:ind w:left="116"/>
            </w:pPr>
            <w:r>
              <w:t>д</w:t>
            </w:r>
            <w:r w:rsidRPr="006B1217">
              <w:t>. Часовня</w:t>
            </w:r>
          </w:p>
        </w:tc>
        <w:tc>
          <w:tcPr>
            <w:tcW w:w="2288" w:type="dxa"/>
            <w:vAlign w:val="center"/>
          </w:tcPr>
          <w:p w:rsidR="009C581F" w:rsidRDefault="009C581F" w:rsidP="00B01FE1">
            <w:pPr>
              <w:jc w:val="center"/>
            </w:pPr>
            <w:r>
              <w:t>7,76</w:t>
            </w:r>
          </w:p>
        </w:tc>
        <w:tc>
          <w:tcPr>
            <w:tcW w:w="1923" w:type="dxa"/>
            <w:vAlign w:val="center"/>
          </w:tcPr>
          <w:p w:rsidR="009C581F" w:rsidRDefault="009C581F" w:rsidP="00B01FE1">
            <w:pPr>
              <w:jc w:val="center"/>
            </w:pPr>
            <w:r>
              <w:t>7,76</w:t>
            </w:r>
          </w:p>
        </w:tc>
      </w:tr>
      <w:tr w:rsidR="009C581F" w:rsidRPr="002470DF" w:rsidTr="00B01FE1">
        <w:trPr>
          <w:trHeight w:val="315"/>
          <w:jc w:val="center"/>
        </w:trPr>
        <w:tc>
          <w:tcPr>
            <w:tcW w:w="682" w:type="dxa"/>
            <w:vAlign w:val="center"/>
          </w:tcPr>
          <w:p w:rsidR="009C581F" w:rsidRPr="002470DF" w:rsidRDefault="009C581F" w:rsidP="00B01FE1">
            <w:pPr>
              <w:ind w:firstLine="72"/>
              <w:jc w:val="center"/>
            </w:pPr>
          </w:p>
        </w:tc>
        <w:tc>
          <w:tcPr>
            <w:tcW w:w="438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C581F" w:rsidRPr="002470DF" w:rsidRDefault="009C581F" w:rsidP="00B01FE1">
            <w:pPr>
              <w:ind w:left="116"/>
              <w:rPr>
                <w:b/>
              </w:rPr>
            </w:pPr>
            <w:r w:rsidRPr="002470DF">
              <w:rPr>
                <w:b/>
              </w:rPr>
              <w:t>Итого:</w:t>
            </w:r>
          </w:p>
        </w:tc>
        <w:tc>
          <w:tcPr>
            <w:tcW w:w="2288" w:type="dxa"/>
          </w:tcPr>
          <w:p w:rsidR="009C581F" w:rsidRPr="001C73CF" w:rsidRDefault="009C581F" w:rsidP="00B01FE1">
            <w:pPr>
              <w:jc w:val="center"/>
              <w:rPr>
                <w:b/>
              </w:rPr>
            </w:pPr>
            <w:r>
              <w:rPr>
                <w:b/>
              </w:rPr>
              <w:t>503,20</w:t>
            </w:r>
          </w:p>
        </w:tc>
        <w:tc>
          <w:tcPr>
            <w:tcW w:w="1923" w:type="dxa"/>
          </w:tcPr>
          <w:p w:rsidR="009C581F" w:rsidRPr="009F4681" w:rsidRDefault="009C581F" w:rsidP="00B01FE1">
            <w:pPr>
              <w:jc w:val="center"/>
              <w:rPr>
                <w:b/>
              </w:rPr>
            </w:pPr>
            <w:r>
              <w:rPr>
                <w:b/>
              </w:rPr>
              <w:t>603,17</w:t>
            </w:r>
          </w:p>
        </w:tc>
      </w:tr>
    </w:tbl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lastRenderedPageBreak/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>нормативными условиями 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>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Удельный вес жителей поселения, систематически занимающихся 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 xml:space="preserve">. Мероприятия будут выполняться в соответствии со сроками согласно приложению к Программе. С </w:t>
      </w:r>
      <w:r w:rsidRPr="000B6E3B">
        <w:rPr>
          <w:sz w:val="28"/>
          <w:szCs w:val="28"/>
        </w:rPr>
        <w:lastRenderedPageBreak/>
        <w:t>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684D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81F">
              <w:rPr>
                <w:rFonts w:ascii="Times New Roman" w:hAnsi="Times New Roman" w:cs="Times New Roman"/>
                <w:sz w:val="28"/>
                <w:szCs w:val="28"/>
              </w:rPr>
              <w:t>Соловьевского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17"/>
      <w:headerReference w:type="default" r:id="rId18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711" w:rsidRDefault="006E0711">
      <w:r>
        <w:separator/>
      </w:r>
    </w:p>
  </w:endnote>
  <w:endnote w:type="continuationSeparator" w:id="1">
    <w:p w:rsidR="006E0711" w:rsidRDefault="006E07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711" w:rsidRDefault="006E0711">
      <w:r>
        <w:separator/>
      </w:r>
    </w:p>
  </w:footnote>
  <w:footnote w:type="continuationSeparator" w:id="1">
    <w:p w:rsidR="006E0711" w:rsidRDefault="006E07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020E3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020E3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8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8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9"/>
  </w:num>
  <w:num w:numId="15">
    <w:abstractNumId w:val="9"/>
  </w:num>
  <w:num w:numId="16">
    <w:abstractNumId w:val="0"/>
  </w:num>
  <w:num w:numId="17">
    <w:abstractNumId w:val="3"/>
  </w:num>
  <w:num w:numId="18">
    <w:abstractNumId w:val="21"/>
  </w:num>
  <w:num w:numId="19">
    <w:abstractNumId w:val="6"/>
  </w:num>
  <w:num w:numId="20">
    <w:abstractNumId w:val="16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0E30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4670"/>
    <w:rsid w:val="000B6E3B"/>
    <w:rsid w:val="000B6F54"/>
    <w:rsid w:val="000C0193"/>
    <w:rsid w:val="000C0CF7"/>
    <w:rsid w:val="000C11A7"/>
    <w:rsid w:val="000C3730"/>
    <w:rsid w:val="000C4E77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21A24"/>
    <w:rsid w:val="00323471"/>
    <w:rsid w:val="0032496E"/>
    <w:rsid w:val="0032558B"/>
    <w:rsid w:val="003263AF"/>
    <w:rsid w:val="0032798F"/>
    <w:rsid w:val="00331649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4300"/>
    <w:rsid w:val="004F0C4F"/>
    <w:rsid w:val="004F1581"/>
    <w:rsid w:val="004F2586"/>
    <w:rsid w:val="004F2989"/>
    <w:rsid w:val="004F48C2"/>
    <w:rsid w:val="00500430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4DCE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0711"/>
    <w:rsid w:val="006E1AD8"/>
    <w:rsid w:val="006E6FC5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C581F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A49"/>
    <w:rsid w:val="00AD0998"/>
    <w:rsid w:val="00AD4BB3"/>
    <w:rsid w:val="00AD4E75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6523"/>
    <w:rsid w:val="00CC65F2"/>
    <w:rsid w:val="00CC7589"/>
    <w:rsid w:val="00CD24CD"/>
    <w:rsid w:val="00CD2EEE"/>
    <w:rsid w:val="00CD4BDE"/>
    <w:rsid w:val="00CD4E55"/>
    <w:rsid w:val="00CD7357"/>
    <w:rsid w:val="00CD7761"/>
    <w:rsid w:val="00CE2A69"/>
    <w:rsid w:val="00CE31B9"/>
    <w:rsid w:val="00CE355A"/>
    <w:rsid w:val="00CE41A4"/>
    <w:rsid w:val="00CE4311"/>
    <w:rsid w:val="00CE6E40"/>
    <w:rsid w:val="00CF0D2A"/>
    <w:rsid w:val="00CF25E4"/>
    <w:rsid w:val="00CF43CE"/>
    <w:rsid w:val="00CF5268"/>
    <w:rsid w:val="00CF7389"/>
    <w:rsid w:val="00D03F40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64A3"/>
    <w:rsid w:val="00DA7FD0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38EA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1479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29F7"/>
    <w:rsid w:val="00EC46F9"/>
    <w:rsid w:val="00EC51C8"/>
    <w:rsid w:val="00EC7D7F"/>
    <w:rsid w:val="00ED68B4"/>
    <w:rsid w:val="00ED79B5"/>
    <w:rsid w:val="00EE344E"/>
    <w:rsid w:val="00EE6515"/>
    <w:rsid w:val="00EE6D7F"/>
    <w:rsid w:val="00EE7A90"/>
    <w:rsid w:val="00EF44A4"/>
    <w:rsid w:val="00EF6637"/>
    <w:rsid w:val="00F00A89"/>
    <w:rsid w:val="00F0157B"/>
    <w:rsid w:val="00F02603"/>
    <w:rsid w:val="00F027AD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7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27A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27AD"/>
  </w:style>
  <w:style w:type="paragraph" w:styleId="a5">
    <w:name w:val="Body Text"/>
    <w:basedOn w:val="a"/>
    <w:rsid w:val="00F027AD"/>
    <w:rPr>
      <w:sz w:val="28"/>
      <w:szCs w:val="20"/>
    </w:rPr>
  </w:style>
  <w:style w:type="paragraph" w:customStyle="1" w:styleId="ConsPlusNormal">
    <w:name w:val="ConsPlusNormal"/>
    <w:rsid w:val="00F027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027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F027AD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aliases w:val="Обычный (Web),Обычный (веб)1,Обычный (веб) Знак,Обычный (веб) Знак1,Обычный (веб) Знак Знак,Обычный (Web)1"/>
    <w:basedOn w:val="a"/>
    <w:uiPriority w:val="99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  <w:style w:type="paragraph" w:styleId="2">
    <w:name w:val="Body Text Indent 2"/>
    <w:basedOn w:val="a"/>
    <w:link w:val="20"/>
    <w:rsid w:val="00684D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CE"/>
    <w:rPr>
      <w:sz w:val="24"/>
      <w:szCs w:val="24"/>
    </w:rPr>
  </w:style>
  <w:style w:type="paragraph" w:customStyle="1" w:styleId="5">
    <w:name w:val="Знак5"/>
    <w:basedOn w:val="a"/>
    <w:rsid w:val="009C58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A24B6-A50C-408D-9507-EB8A367D9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2663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17808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8</cp:revision>
  <cp:lastPrinted>2013-12-19T15:10:00Z</cp:lastPrinted>
  <dcterms:created xsi:type="dcterms:W3CDTF">2018-01-19T04:46:00Z</dcterms:created>
  <dcterms:modified xsi:type="dcterms:W3CDTF">2018-01-19T07:23:00Z</dcterms:modified>
</cp:coreProperties>
</file>