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213" w:rsidRPr="003C0213" w:rsidRDefault="003C0213" w:rsidP="00E8510E">
      <w:pPr>
        <w:keepNext/>
        <w:ind w:left="6240"/>
        <w:outlineLvl w:val="0"/>
        <w:rPr>
          <w:b/>
          <w:sz w:val="28"/>
        </w:rPr>
      </w:pPr>
      <w:r w:rsidRPr="003C0213">
        <w:rPr>
          <w:b/>
          <w:sz w:val="28"/>
        </w:rPr>
        <w:t>ПРОЕКТ</w:t>
      </w:r>
    </w:p>
    <w:p w:rsidR="00193BE6" w:rsidRDefault="00193BE6" w:rsidP="00E8510E">
      <w:pPr>
        <w:keepNext/>
        <w:ind w:left="6240"/>
        <w:outlineLvl w:val="0"/>
        <w:rPr>
          <w:sz w:val="28"/>
        </w:rPr>
      </w:pPr>
      <w:r w:rsidRPr="00671B38">
        <w:rPr>
          <w:sz w:val="28"/>
        </w:rPr>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E8510E" w:rsidRPr="00671B38" w:rsidRDefault="00E8510E" w:rsidP="00E8510E">
      <w:pPr>
        <w:keepNext/>
        <w:ind w:left="6240"/>
        <w:outlineLvl w:val="0"/>
        <w:rPr>
          <w:sz w:val="28"/>
        </w:rPr>
      </w:pPr>
      <w:r w:rsidRPr="00671B38">
        <w:rPr>
          <w:sz w:val="28"/>
        </w:rPr>
        <w:t xml:space="preserve">____________________________ </w:t>
      </w:r>
    </w:p>
    <w:p w:rsidR="00632515" w:rsidRPr="00671B38" w:rsidRDefault="00632515" w:rsidP="00632515">
      <w:pPr>
        <w:ind w:left="7230" w:hanging="709"/>
        <w:rPr>
          <w:sz w:val="16"/>
          <w:szCs w:val="16"/>
        </w:rPr>
      </w:pPr>
      <w:r w:rsidRPr="00671B38">
        <w:rPr>
          <w:sz w:val="16"/>
          <w:szCs w:val="16"/>
        </w:rPr>
        <w:t>(наименование муниципального образования Смоленской области)</w:t>
      </w:r>
    </w:p>
    <w:p w:rsidR="00E8510E" w:rsidRPr="00671B38" w:rsidRDefault="00E8510E" w:rsidP="00E8510E">
      <w:pPr>
        <w:autoSpaceDE w:val="0"/>
        <w:autoSpaceDN w:val="0"/>
        <w:adjustRightInd w:val="0"/>
        <w:ind w:left="6240" w:right="-5"/>
        <w:outlineLvl w:val="0"/>
      </w:pPr>
      <w:r w:rsidRPr="00671B38">
        <w:rPr>
          <w:sz w:val="28"/>
        </w:rPr>
        <w:t>от  ____________  № ________</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1D638B">
      <w:pPr>
        <w:widowControl w:val="0"/>
        <w:autoSpaceDE w:val="0"/>
        <w:autoSpaceDN w:val="0"/>
        <w:jc w:val="center"/>
        <w:rPr>
          <w:b/>
          <w:sz w:val="28"/>
          <w:szCs w:val="28"/>
        </w:rPr>
      </w:pPr>
      <w:r w:rsidRPr="00671B38">
        <w:rPr>
          <w:b/>
          <w:sz w:val="28"/>
          <w:szCs w:val="28"/>
        </w:rPr>
        <w:t>предоставления Администрацией</w:t>
      </w:r>
    </w:p>
    <w:p w:rsidR="001D638B" w:rsidRPr="00671B38" w:rsidRDefault="001E21E5" w:rsidP="001D638B">
      <w:pPr>
        <w:widowControl w:val="0"/>
        <w:autoSpaceDE w:val="0"/>
        <w:autoSpaceDN w:val="0"/>
        <w:jc w:val="center"/>
        <w:rPr>
          <w:b/>
          <w:sz w:val="28"/>
          <w:szCs w:val="28"/>
        </w:rPr>
      </w:pPr>
      <w:r>
        <w:rPr>
          <w:b/>
          <w:sz w:val="28"/>
          <w:szCs w:val="28"/>
        </w:rPr>
        <w:t>муниципального образования «Кардымовский район» Смоленской области</w:t>
      </w:r>
      <w:r w:rsidR="001D638B" w:rsidRPr="00671B38">
        <w:rPr>
          <w:b/>
          <w:sz w:val="28"/>
          <w:szCs w:val="28"/>
        </w:rPr>
        <w:t xml:space="preserve"> </w:t>
      </w:r>
    </w:p>
    <w:p w:rsidR="001C3D1A" w:rsidRPr="00671B38" w:rsidRDefault="001D638B" w:rsidP="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1E21E5" w:rsidRPr="00671B38" w:rsidRDefault="001D638B" w:rsidP="001E21E5">
      <w:pPr>
        <w:widowControl w:val="0"/>
        <w:autoSpaceDE w:val="0"/>
        <w:autoSpaceDN w:val="0"/>
        <w:jc w:val="center"/>
        <w:rPr>
          <w:b/>
          <w:sz w:val="28"/>
          <w:szCs w:val="28"/>
        </w:rPr>
      </w:pPr>
      <w:r w:rsidRPr="002C59A4">
        <w:rPr>
          <w:b/>
          <w:sz w:val="28"/>
          <w:szCs w:val="28"/>
        </w:rPr>
        <w:t xml:space="preserve">в </w:t>
      </w:r>
      <w:proofErr w:type="gramStart"/>
      <w:r w:rsidRPr="002C59A4">
        <w:rPr>
          <w:b/>
          <w:sz w:val="28"/>
          <w:szCs w:val="28"/>
        </w:rPr>
        <w:t>отношении</w:t>
      </w:r>
      <w:proofErr w:type="gramEnd"/>
      <w:r w:rsidRPr="002C59A4">
        <w:rPr>
          <w:b/>
          <w:sz w:val="28"/>
          <w:szCs w:val="28"/>
        </w:rPr>
        <w:t xml:space="preserve"> котор</w:t>
      </w:r>
      <w:r w:rsidR="00E703A5" w:rsidRPr="002C59A4">
        <w:rPr>
          <w:b/>
          <w:sz w:val="28"/>
          <w:szCs w:val="28"/>
        </w:rPr>
        <w:t>ого</w:t>
      </w:r>
      <w:r w:rsidRPr="002C59A4">
        <w:rPr>
          <w:b/>
          <w:sz w:val="28"/>
          <w:szCs w:val="28"/>
        </w:rPr>
        <w:t xml:space="preserve"> выдача разрешени</w:t>
      </w:r>
      <w:r w:rsidR="004B03DD" w:rsidRPr="002C59A4">
        <w:rPr>
          <w:b/>
          <w:sz w:val="28"/>
          <w:szCs w:val="28"/>
        </w:rPr>
        <w:t>я</w:t>
      </w:r>
      <w:r w:rsidRPr="002C59A4">
        <w:rPr>
          <w:b/>
          <w:sz w:val="28"/>
          <w:szCs w:val="28"/>
        </w:rPr>
        <w:t xml:space="preserve"> на строительство осуществлялась Администрацией</w:t>
      </w:r>
      <w:r w:rsidRPr="00671B38">
        <w:rPr>
          <w:sz w:val="28"/>
          <w:szCs w:val="28"/>
        </w:rPr>
        <w:t xml:space="preserve"> </w:t>
      </w:r>
      <w:r w:rsidR="001E21E5">
        <w:rPr>
          <w:b/>
          <w:sz w:val="28"/>
          <w:szCs w:val="28"/>
        </w:rPr>
        <w:t>муниципального образования «Кардымовский район» Смоленской области</w:t>
      </w:r>
      <w:r w:rsidR="002C59A4">
        <w:rPr>
          <w:b/>
          <w:sz w:val="28"/>
          <w:szCs w:val="28"/>
        </w:rPr>
        <w:t>»</w:t>
      </w:r>
      <w:r w:rsidR="001E21E5" w:rsidRPr="00671B38">
        <w:rPr>
          <w:b/>
          <w:sz w:val="28"/>
          <w:szCs w:val="28"/>
        </w:rPr>
        <w:t xml:space="preserve"> </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EF0183" w:rsidRPr="00671B38" w:rsidRDefault="00486B30" w:rsidP="000C4020">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2C59A4">
        <w:rPr>
          <w:rFonts w:ascii="Times New Roman" w:hAnsi="Times New Roman" w:cs="Times New Roman"/>
          <w:sz w:val="28"/>
          <w:szCs w:val="28"/>
        </w:rPr>
        <w:t xml:space="preserve">муниципального образования «Кардымовский район» Смоленской области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w:t>
      </w:r>
      <w:proofErr w:type="gramStart"/>
      <w:r w:rsidR="00DE4790" w:rsidRPr="00671B38">
        <w:rPr>
          <w:rFonts w:ascii="Times New Roman" w:hAnsi="Times New Roman" w:cs="Times New Roman"/>
          <w:sz w:val="28"/>
          <w:szCs w:val="28"/>
        </w:rPr>
        <w:t xml:space="preserve">строительство осуществлялась Администрацией </w:t>
      </w:r>
      <w:r w:rsidR="002C59A4">
        <w:rPr>
          <w:rFonts w:ascii="Times New Roman" w:hAnsi="Times New Roman" w:cs="Times New Roman"/>
          <w:sz w:val="28"/>
          <w:szCs w:val="28"/>
        </w:rPr>
        <w:t>муниципального образования «Кардымовский район» Смоленской области</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(далее также –</w:t>
      </w:r>
      <w:proofErr w:type="gramEnd"/>
    </w:p>
    <w:p w:rsidR="00DE4790" w:rsidRPr="00671B38" w:rsidRDefault="00DE4790" w:rsidP="00843818">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2C59A4" w:rsidRDefault="007E3C46" w:rsidP="002C59A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2C59A4">
        <w:rPr>
          <w:rFonts w:ascii="Times New Roman" w:hAnsi="Times New Roman" w:cs="Times New Roman"/>
          <w:sz w:val="28"/>
          <w:szCs w:val="28"/>
        </w:rPr>
        <w:t>муниципального образования «Кардымовский район» Смоленской области</w:t>
      </w:r>
      <w:proofErr w:type="gramStart"/>
      <w:r w:rsidR="002C59A4" w:rsidRPr="00671B38">
        <w:rPr>
          <w:rFonts w:ascii="Times New Roman" w:hAnsi="Times New Roman" w:cs="Times New Roman"/>
          <w:sz w:val="28"/>
          <w:szCs w:val="28"/>
        </w:rPr>
        <w:t xml:space="preserve"> </w:t>
      </w:r>
      <w:r w:rsidR="002C59A4">
        <w:rPr>
          <w:rFonts w:ascii="Times New Roman" w:hAnsi="Times New Roman" w:cs="Times New Roman"/>
          <w:sz w:val="28"/>
          <w:szCs w:val="28"/>
        </w:rPr>
        <w:t>.</w:t>
      </w:r>
      <w:proofErr w:type="gramEnd"/>
    </w:p>
    <w:p w:rsidR="00486B30" w:rsidRPr="00671B38" w:rsidRDefault="007E3C46" w:rsidP="002C59A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B824A9" w:rsidRPr="00671B38" w:rsidRDefault="00B824A9" w:rsidP="002C59A4">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2C59A4">
        <w:rPr>
          <w:sz w:val="28"/>
          <w:szCs w:val="28"/>
        </w:rPr>
        <w:lastRenderedPageBreak/>
        <w:t>муниципального образования «Кардымовский район» Смоленской области</w:t>
      </w:r>
      <w:r w:rsidRPr="00671B38">
        <w:rPr>
          <w:sz w:val="28"/>
          <w:szCs w:val="28"/>
        </w:rPr>
        <w:t>, структурное подразделение</w:t>
      </w:r>
      <w:r w:rsidR="002C59A4">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2C59A4">
        <w:rPr>
          <w:sz w:val="28"/>
          <w:szCs w:val="28"/>
        </w:rPr>
        <w:t>отдел строительства, ЖКХ, транспорта, связи</w:t>
      </w:r>
      <w:r w:rsidRPr="00671B38">
        <w:rPr>
          <w:sz w:val="28"/>
          <w:szCs w:val="28"/>
        </w:rPr>
        <w:t xml:space="preserve"> (далее также – отдел) или</w:t>
      </w:r>
    </w:p>
    <w:p w:rsidR="00D91660" w:rsidRPr="00671B38" w:rsidRDefault="00B824A9" w:rsidP="007D7149">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многофункциональный центр предоставлени</w:t>
      </w:r>
      <w:r w:rsidR="00660194" w:rsidRPr="00671B38">
        <w:rPr>
          <w:rFonts w:ascii="Times New Roman" w:hAnsi="Times New Roman" w:cs="Times New Roman"/>
          <w:sz w:val="28"/>
          <w:szCs w:val="28"/>
        </w:rPr>
        <w:t>я</w:t>
      </w:r>
      <w:r w:rsidRPr="00671B38">
        <w:rPr>
          <w:rFonts w:ascii="Times New Roman" w:hAnsi="Times New Roman" w:cs="Times New Roman"/>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Администрации: </w:t>
      </w:r>
    </w:p>
    <w:p w:rsidR="000C4020" w:rsidRDefault="00C41C73" w:rsidP="000C4020">
      <w:pPr>
        <w:shd w:val="clear" w:color="auto" w:fill="FFFFFF"/>
        <w:tabs>
          <w:tab w:val="left" w:leader="underscore" w:pos="6062"/>
        </w:tabs>
        <w:spacing w:line="324" w:lineRule="exact"/>
        <w:jc w:val="both"/>
        <w:rPr>
          <w:sz w:val="28"/>
          <w:szCs w:val="28"/>
        </w:rPr>
      </w:pPr>
      <w:r w:rsidRPr="00671B38">
        <w:rPr>
          <w:sz w:val="28"/>
          <w:szCs w:val="28"/>
        </w:rPr>
        <w:t>Почтовый адрес Администрации (для направления документов и письменных обращений):</w:t>
      </w:r>
      <w:r w:rsidR="000C4020" w:rsidRPr="000C4020">
        <w:rPr>
          <w:sz w:val="28"/>
          <w:szCs w:val="28"/>
        </w:rPr>
        <w:t xml:space="preserve"> </w:t>
      </w:r>
      <w:r w:rsidR="000C4020" w:rsidRPr="00706F62">
        <w:rPr>
          <w:sz w:val="28"/>
          <w:szCs w:val="28"/>
        </w:rPr>
        <w:t xml:space="preserve">215850 Смоленская область, п. Кардымово, ул. </w:t>
      </w:r>
      <w:r w:rsidR="000C4020">
        <w:rPr>
          <w:sz w:val="28"/>
          <w:szCs w:val="28"/>
        </w:rPr>
        <w:t>Ленина,</w:t>
      </w:r>
      <w:r w:rsidR="000C4020" w:rsidRPr="00706F62">
        <w:rPr>
          <w:sz w:val="28"/>
          <w:szCs w:val="28"/>
        </w:rPr>
        <w:t xml:space="preserve">  д. 1</w:t>
      </w:r>
      <w:r w:rsidR="000C4020">
        <w:rPr>
          <w:sz w:val="28"/>
          <w:szCs w:val="28"/>
        </w:rPr>
        <w:t>4</w:t>
      </w:r>
      <w:r w:rsidR="00030300">
        <w:rPr>
          <w:sz w:val="28"/>
          <w:szCs w:val="28"/>
        </w:rPr>
        <w:t>,</w:t>
      </w:r>
    </w:p>
    <w:p w:rsidR="00030300" w:rsidRPr="00706F62" w:rsidRDefault="00030300" w:rsidP="000C4020">
      <w:pPr>
        <w:shd w:val="clear" w:color="auto" w:fill="FFFFFF"/>
        <w:tabs>
          <w:tab w:val="left" w:leader="underscore" w:pos="6062"/>
        </w:tabs>
        <w:spacing w:line="324" w:lineRule="exact"/>
        <w:jc w:val="both"/>
        <w:rPr>
          <w:sz w:val="28"/>
          <w:szCs w:val="28"/>
        </w:rPr>
      </w:pPr>
      <w:r>
        <w:rPr>
          <w:sz w:val="28"/>
          <w:szCs w:val="28"/>
        </w:rPr>
        <w:t>Почтовый адрес отдела:</w:t>
      </w:r>
      <w:r w:rsidRPr="00030300">
        <w:rPr>
          <w:sz w:val="28"/>
          <w:szCs w:val="28"/>
        </w:rPr>
        <w:t xml:space="preserve"> </w:t>
      </w:r>
      <w:r w:rsidRPr="000C4020">
        <w:rPr>
          <w:sz w:val="28"/>
          <w:szCs w:val="28"/>
        </w:rPr>
        <w:t xml:space="preserve"> </w:t>
      </w:r>
      <w:r w:rsidRPr="00706F62">
        <w:rPr>
          <w:sz w:val="28"/>
          <w:szCs w:val="28"/>
        </w:rPr>
        <w:t>215850 Смоленская область, п. Кардымово</w:t>
      </w:r>
      <w:r>
        <w:rPr>
          <w:sz w:val="28"/>
          <w:szCs w:val="28"/>
        </w:rPr>
        <w:t>, ул. Парковая,1.</w:t>
      </w:r>
    </w:p>
    <w:p w:rsidR="00C41C73"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sidR="000C4020">
        <w:rPr>
          <w:rFonts w:ascii="Times New Roman" w:hAnsi="Times New Roman" w:cs="Times New Roman"/>
          <w:sz w:val="28"/>
          <w:szCs w:val="28"/>
        </w:rPr>
        <w:t>8(48167) 4-11-33</w:t>
      </w:r>
      <w:r w:rsidR="00030300">
        <w:rPr>
          <w:rFonts w:ascii="Times New Roman" w:hAnsi="Times New Roman" w:cs="Times New Roman"/>
          <w:sz w:val="28"/>
          <w:szCs w:val="28"/>
        </w:rPr>
        <w:t>,</w:t>
      </w:r>
    </w:p>
    <w:p w:rsidR="00030300" w:rsidRPr="00671B38" w:rsidRDefault="00030300"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w:t>
      </w:r>
      <w:r>
        <w:rPr>
          <w:rFonts w:ascii="Times New Roman" w:hAnsi="Times New Roman" w:cs="Times New Roman"/>
          <w:sz w:val="28"/>
          <w:szCs w:val="28"/>
        </w:rPr>
        <w:t xml:space="preserve"> отдела:</w:t>
      </w:r>
      <w:r w:rsidRPr="00030300">
        <w:rPr>
          <w:rFonts w:ascii="Times New Roman" w:hAnsi="Times New Roman" w:cs="Times New Roman"/>
          <w:sz w:val="28"/>
          <w:szCs w:val="28"/>
        </w:rPr>
        <w:t xml:space="preserve"> </w:t>
      </w:r>
      <w:r>
        <w:rPr>
          <w:rFonts w:ascii="Times New Roman" w:hAnsi="Times New Roman" w:cs="Times New Roman"/>
          <w:sz w:val="28"/>
          <w:szCs w:val="28"/>
        </w:rPr>
        <w:t>8(48167) 4-17-32, 4-13-03.</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сети «Интернет»  (далее – сеть «Интернет»): </w:t>
      </w:r>
      <w:hyperlink r:id="rId8" w:history="1">
        <w:r w:rsidR="000C4020" w:rsidRPr="000C4020">
          <w:rPr>
            <w:rFonts w:ascii="Times New Roman" w:hAnsi="Times New Roman" w:cs="Times New Roman"/>
            <w:sz w:val="28"/>
            <w:szCs w:val="28"/>
            <w:u w:val="single"/>
            <w:lang w:val="en-US"/>
          </w:rPr>
          <w:t>http</w:t>
        </w:r>
        <w:r w:rsidR="000C4020" w:rsidRPr="000C4020">
          <w:rPr>
            <w:rFonts w:ascii="Times New Roman" w:hAnsi="Times New Roman" w:cs="Times New Roman"/>
            <w:sz w:val="28"/>
            <w:szCs w:val="28"/>
            <w:u w:val="single"/>
          </w:rPr>
          <w:t>://</w:t>
        </w:r>
        <w:r w:rsidR="000C4020" w:rsidRPr="000C4020">
          <w:rPr>
            <w:rFonts w:ascii="Times New Roman" w:hAnsi="Times New Roman" w:cs="Times New Roman"/>
            <w:sz w:val="28"/>
            <w:szCs w:val="28"/>
            <w:u w:val="single"/>
            <w:lang w:val="en-US"/>
          </w:rPr>
          <w:t>www</w:t>
        </w:r>
      </w:hyperlink>
      <w:r w:rsidR="000C4020" w:rsidRPr="000C4020">
        <w:rPr>
          <w:rFonts w:ascii="Times New Roman" w:hAnsi="Times New Roman" w:cs="Times New Roman"/>
          <w:sz w:val="28"/>
          <w:szCs w:val="28"/>
          <w:u w:val="single"/>
        </w:rPr>
        <w:t>.</w:t>
      </w:r>
      <w:proofErr w:type="spellStart"/>
      <w:r w:rsidR="000C4020" w:rsidRPr="000C4020">
        <w:rPr>
          <w:rFonts w:ascii="Times New Roman" w:hAnsi="Times New Roman" w:cs="Times New Roman"/>
          <w:sz w:val="28"/>
          <w:szCs w:val="28"/>
          <w:u w:val="single"/>
          <w:lang w:val="en-US"/>
        </w:rPr>
        <w:t>kardymovo</w:t>
      </w:r>
      <w:proofErr w:type="spellEnd"/>
      <w:r w:rsidR="000C4020" w:rsidRPr="000C4020">
        <w:rPr>
          <w:rFonts w:ascii="Times New Roman" w:hAnsi="Times New Roman" w:cs="Times New Roman"/>
          <w:sz w:val="28"/>
          <w:szCs w:val="28"/>
          <w:u w:val="single"/>
        </w:rPr>
        <w:t>/</w:t>
      </w:r>
      <w:proofErr w:type="spellStart"/>
      <w:r w:rsidR="000C4020" w:rsidRPr="000C4020">
        <w:rPr>
          <w:rFonts w:ascii="Times New Roman" w:hAnsi="Times New Roman" w:cs="Times New Roman"/>
          <w:sz w:val="28"/>
          <w:szCs w:val="28"/>
          <w:u w:val="single"/>
          <w:lang w:val="en-US"/>
        </w:rPr>
        <w:t>ru</w:t>
      </w:r>
      <w:proofErr w:type="spellEnd"/>
      <w:r w:rsidR="00C41C73" w:rsidRPr="000C4020">
        <w:rPr>
          <w:rFonts w:ascii="Times New Roman" w:hAnsi="Times New Roman" w:cs="Times New Roman"/>
          <w:sz w:val="28"/>
          <w:szCs w:val="28"/>
          <w:u w:val="single"/>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 </w:t>
      </w:r>
      <w:hyperlink r:id="rId9" w:history="1">
        <w:r w:rsidR="000C4020" w:rsidRPr="000C4020">
          <w:rPr>
            <w:rStyle w:val="a3"/>
            <w:rFonts w:ascii="Times New Roman" w:hAnsi="Times New Roman" w:cs="Times New Roman"/>
            <w:bCs/>
            <w:color w:val="000000" w:themeColor="text1"/>
            <w:sz w:val="28"/>
            <w:szCs w:val="28"/>
            <w:lang w:val="en-US"/>
          </w:rPr>
          <w:t>web</w:t>
        </w:r>
        <w:r w:rsidR="000C4020" w:rsidRPr="000C4020">
          <w:rPr>
            <w:rStyle w:val="a3"/>
            <w:rFonts w:ascii="Times New Roman" w:hAnsi="Times New Roman" w:cs="Times New Roman"/>
            <w:bCs/>
            <w:color w:val="000000" w:themeColor="text1"/>
            <w:sz w:val="28"/>
            <w:szCs w:val="28"/>
          </w:rPr>
          <w:t>-</w:t>
        </w:r>
        <w:r w:rsidR="000C4020" w:rsidRPr="000C4020">
          <w:rPr>
            <w:rStyle w:val="a3"/>
            <w:rFonts w:ascii="Times New Roman" w:hAnsi="Times New Roman" w:cs="Times New Roman"/>
            <w:bCs/>
            <w:color w:val="000000" w:themeColor="text1"/>
            <w:sz w:val="28"/>
            <w:szCs w:val="28"/>
            <w:lang w:val="en-US"/>
          </w:rPr>
          <w:t>kard</w:t>
        </w:r>
        <w:r w:rsidR="000C4020" w:rsidRPr="000C4020">
          <w:rPr>
            <w:rStyle w:val="a3"/>
            <w:rFonts w:ascii="Times New Roman" w:hAnsi="Times New Roman" w:cs="Times New Roman"/>
            <w:bCs/>
            <w:color w:val="000000" w:themeColor="text1"/>
            <w:sz w:val="28"/>
            <w:szCs w:val="28"/>
          </w:rPr>
          <w:t>@</w:t>
        </w:r>
        <w:r w:rsidR="000C4020" w:rsidRPr="000C4020">
          <w:rPr>
            <w:rStyle w:val="a3"/>
            <w:rFonts w:ascii="Times New Roman" w:hAnsi="Times New Roman" w:cs="Times New Roman"/>
            <w:bCs/>
            <w:color w:val="000000" w:themeColor="text1"/>
            <w:sz w:val="28"/>
            <w:szCs w:val="28"/>
            <w:lang w:val="en-US"/>
          </w:rPr>
          <w:t>kardymovo</w:t>
        </w:r>
        <w:r w:rsidR="000C4020" w:rsidRPr="000C4020">
          <w:rPr>
            <w:rStyle w:val="a3"/>
            <w:rFonts w:ascii="Times New Roman" w:hAnsi="Times New Roman" w:cs="Times New Roman"/>
            <w:bCs/>
            <w:color w:val="000000" w:themeColor="text1"/>
            <w:sz w:val="28"/>
            <w:szCs w:val="28"/>
          </w:rPr>
          <w:t>.</w:t>
        </w:r>
        <w:r w:rsidR="000C4020" w:rsidRPr="000C4020">
          <w:rPr>
            <w:rStyle w:val="a3"/>
            <w:rFonts w:ascii="Times New Roman" w:hAnsi="Times New Roman" w:cs="Times New Roman"/>
            <w:bCs/>
            <w:color w:val="000000" w:themeColor="text1"/>
            <w:sz w:val="28"/>
            <w:szCs w:val="28"/>
            <w:lang w:val="en-US"/>
          </w:rPr>
          <w:t>ru</w:t>
        </w:r>
      </w:hyperlink>
      <w:r w:rsidR="00C41C73" w:rsidRPr="000C4020">
        <w:rPr>
          <w:rFonts w:ascii="Times New Roman" w:hAnsi="Times New Roman" w:cs="Times New Roman"/>
          <w:sz w:val="28"/>
          <w:szCs w:val="28"/>
        </w:rPr>
        <w:t>.</w:t>
      </w:r>
      <w:r w:rsidR="00C41C73" w:rsidRPr="00671B38">
        <w:rPr>
          <w:rFonts w:ascii="Times New Roman" w:hAnsi="Times New Roman" w:cs="Times New Roman"/>
          <w:sz w:val="28"/>
          <w:szCs w:val="28"/>
        </w:rPr>
        <w:t xml:space="preserve"> </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671B38" w:rsidRDefault="003D728F"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7E42B6">
        <w:rPr>
          <w:rFonts w:ascii="Times New Roman" w:hAnsi="Times New Roman" w:cs="Times New Roman"/>
          <w:sz w:val="28"/>
          <w:szCs w:val="28"/>
        </w:rPr>
        <w:t>–</w:t>
      </w:r>
      <w:r>
        <w:rPr>
          <w:rFonts w:ascii="Times New Roman" w:hAnsi="Times New Roman" w:cs="Times New Roman"/>
          <w:sz w:val="28"/>
          <w:szCs w:val="28"/>
        </w:rPr>
        <w:t xml:space="preserve"> пятница</w:t>
      </w:r>
      <w:r w:rsidR="007E42B6">
        <w:rPr>
          <w:rFonts w:ascii="Times New Roman" w:hAnsi="Times New Roman" w:cs="Times New Roman"/>
          <w:sz w:val="28"/>
          <w:szCs w:val="28"/>
        </w:rPr>
        <w:t xml:space="preserve"> с 8</w:t>
      </w:r>
      <w:r w:rsidR="0002422E">
        <w:rPr>
          <w:rFonts w:ascii="Times New Roman" w:hAnsi="Times New Roman" w:cs="Times New Roman"/>
          <w:sz w:val="28"/>
          <w:szCs w:val="28"/>
        </w:rPr>
        <w:t>:</w:t>
      </w:r>
      <w:r w:rsidR="007E42B6">
        <w:rPr>
          <w:rFonts w:ascii="Times New Roman" w:hAnsi="Times New Roman" w:cs="Times New Roman"/>
          <w:sz w:val="28"/>
          <w:szCs w:val="28"/>
        </w:rPr>
        <w:t>30 до 17</w:t>
      </w:r>
      <w:r w:rsidR="0002422E">
        <w:rPr>
          <w:rFonts w:ascii="Times New Roman" w:hAnsi="Times New Roman" w:cs="Times New Roman"/>
          <w:sz w:val="28"/>
          <w:szCs w:val="28"/>
        </w:rPr>
        <w:t>:</w:t>
      </w:r>
      <w:r w:rsidR="007E42B6">
        <w:rPr>
          <w:rFonts w:ascii="Times New Roman" w:hAnsi="Times New Roman" w:cs="Times New Roman"/>
          <w:sz w:val="28"/>
          <w:szCs w:val="28"/>
        </w:rPr>
        <w:t>30</w:t>
      </w:r>
      <w:proofErr w:type="gramStart"/>
      <w:r w:rsidR="00C978B2">
        <w:rPr>
          <w:rFonts w:ascii="Times New Roman" w:hAnsi="Times New Roman" w:cs="Times New Roman"/>
          <w:sz w:val="28"/>
          <w:szCs w:val="28"/>
        </w:rPr>
        <w:t xml:space="preserve"> </w:t>
      </w:r>
      <w:r w:rsidR="00C41C73" w:rsidRPr="00671B38">
        <w:rPr>
          <w:rFonts w:ascii="Times New Roman" w:hAnsi="Times New Roman" w:cs="Times New Roman"/>
          <w:sz w:val="28"/>
          <w:szCs w:val="28"/>
        </w:rPr>
        <w:t>;</w:t>
      </w:r>
      <w:proofErr w:type="gramEnd"/>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перерыв на обед с </w:t>
      </w:r>
      <w:r w:rsidR="003D728F">
        <w:rPr>
          <w:rFonts w:ascii="Times New Roman" w:hAnsi="Times New Roman" w:cs="Times New Roman"/>
          <w:sz w:val="28"/>
          <w:szCs w:val="28"/>
        </w:rPr>
        <w:t>13</w:t>
      </w:r>
      <w:r w:rsidR="0002422E">
        <w:rPr>
          <w:rFonts w:ascii="Times New Roman" w:hAnsi="Times New Roman" w:cs="Times New Roman"/>
          <w:sz w:val="28"/>
          <w:szCs w:val="28"/>
        </w:rPr>
        <w:t>:</w:t>
      </w:r>
      <w:r w:rsidR="003D728F">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3D728F">
        <w:rPr>
          <w:rFonts w:ascii="Times New Roman" w:hAnsi="Times New Roman" w:cs="Times New Roman"/>
          <w:sz w:val="28"/>
          <w:szCs w:val="28"/>
        </w:rPr>
        <w:t>14</w:t>
      </w:r>
      <w:r w:rsidR="0002422E">
        <w:rPr>
          <w:rFonts w:ascii="Times New Roman" w:hAnsi="Times New Roman" w:cs="Times New Roman"/>
          <w:sz w:val="28"/>
          <w:szCs w:val="28"/>
        </w:rPr>
        <w:t>:</w:t>
      </w:r>
      <w:r w:rsidR="003D728F">
        <w:rPr>
          <w:rFonts w:ascii="Times New Roman" w:hAnsi="Times New Roman" w:cs="Times New Roman"/>
          <w:sz w:val="28"/>
          <w:szCs w:val="28"/>
        </w:rPr>
        <w:t>00</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r w:rsidR="003D728F">
        <w:rPr>
          <w:rFonts w:ascii="Times New Roman" w:hAnsi="Times New Roman" w:cs="Times New Roman"/>
          <w:sz w:val="28"/>
          <w:szCs w:val="28"/>
        </w:rPr>
        <w:t>–</w:t>
      </w:r>
      <w:r w:rsidRPr="00671B38">
        <w:rPr>
          <w:rFonts w:ascii="Times New Roman" w:hAnsi="Times New Roman" w:cs="Times New Roman"/>
          <w:sz w:val="28"/>
          <w:szCs w:val="28"/>
        </w:rPr>
        <w:t xml:space="preserve"> </w:t>
      </w:r>
      <w:r w:rsidR="003D728F">
        <w:rPr>
          <w:rFonts w:ascii="Times New Roman" w:hAnsi="Times New Roman" w:cs="Times New Roman"/>
          <w:sz w:val="28"/>
          <w:szCs w:val="28"/>
        </w:rPr>
        <w:t>суббота-воскресенье</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в рабочие дни с </w:t>
      </w:r>
      <w:r w:rsidR="003D728F">
        <w:rPr>
          <w:rFonts w:ascii="Times New Roman" w:hAnsi="Times New Roman" w:cs="Times New Roman"/>
          <w:sz w:val="28"/>
          <w:szCs w:val="28"/>
        </w:rPr>
        <w:t>8</w:t>
      </w:r>
      <w:r w:rsidR="0002422E">
        <w:rPr>
          <w:rFonts w:ascii="Times New Roman" w:hAnsi="Times New Roman" w:cs="Times New Roman"/>
          <w:sz w:val="28"/>
          <w:szCs w:val="28"/>
        </w:rPr>
        <w:t>:</w:t>
      </w:r>
      <w:r w:rsidR="003D728F">
        <w:rPr>
          <w:rFonts w:ascii="Times New Roman" w:hAnsi="Times New Roman" w:cs="Times New Roman"/>
          <w:sz w:val="28"/>
          <w:szCs w:val="28"/>
        </w:rPr>
        <w:t>30</w:t>
      </w:r>
      <w:r w:rsidRPr="00671B38">
        <w:rPr>
          <w:rFonts w:ascii="Times New Roman" w:hAnsi="Times New Roman" w:cs="Times New Roman"/>
          <w:sz w:val="28"/>
          <w:szCs w:val="28"/>
        </w:rPr>
        <w:t xml:space="preserve"> до</w:t>
      </w:r>
      <w:r w:rsidR="003D728F">
        <w:rPr>
          <w:rFonts w:ascii="Times New Roman" w:hAnsi="Times New Roman" w:cs="Times New Roman"/>
          <w:sz w:val="28"/>
          <w:szCs w:val="28"/>
        </w:rPr>
        <w:t>13</w:t>
      </w:r>
      <w:r w:rsidR="0002422E">
        <w:rPr>
          <w:rFonts w:ascii="Times New Roman" w:hAnsi="Times New Roman" w:cs="Times New Roman"/>
          <w:sz w:val="28"/>
          <w:szCs w:val="28"/>
        </w:rPr>
        <w:t>:</w:t>
      </w:r>
      <w:r w:rsidR="003D728F">
        <w:rPr>
          <w:rFonts w:ascii="Times New Roman" w:hAnsi="Times New Roman" w:cs="Times New Roman"/>
          <w:sz w:val="28"/>
          <w:szCs w:val="28"/>
        </w:rPr>
        <w:t>00</w:t>
      </w:r>
      <w:r w:rsidRPr="00671B38">
        <w:rPr>
          <w:rFonts w:ascii="Times New Roman" w:hAnsi="Times New Roman" w:cs="Times New Roman"/>
          <w:sz w:val="28"/>
          <w:szCs w:val="28"/>
        </w:rPr>
        <w:t xml:space="preserve"> и с </w:t>
      </w:r>
      <w:r w:rsidR="003D728F">
        <w:rPr>
          <w:rFonts w:ascii="Times New Roman" w:hAnsi="Times New Roman" w:cs="Times New Roman"/>
          <w:sz w:val="28"/>
          <w:szCs w:val="28"/>
        </w:rPr>
        <w:t>14</w:t>
      </w:r>
      <w:r w:rsidR="0002422E">
        <w:rPr>
          <w:rFonts w:ascii="Times New Roman" w:hAnsi="Times New Roman" w:cs="Times New Roman"/>
          <w:sz w:val="28"/>
          <w:szCs w:val="28"/>
        </w:rPr>
        <w:t>:</w:t>
      </w:r>
      <w:r w:rsidR="003D728F">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3D728F">
        <w:rPr>
          <w:rFonts w:ascii="Times New Roman" w:hAnsi="Times New Roman" w:cs="Times New Roman"/>
          <w:sz w:val="28"/>
          <w:szCs w:val="28"/>
        </w:rPr>
        <w:t>17</w:t>
      </w:r>
      <w:r w:rsidR="0002422E">
        <w:rPr>
          <w:rFonts w:ascii="Times New Roman" w:hAnsi="Times New Roman" w:cs="Times New Roman"/>
          <w:sz w:val="28"/>
          <w:szCs w:val="28"/>
        </w:rPr>
        <w:t>:</w:t>
      </w:r>
      <w:r w:rsidR="003D728F">
        <w:rPr>
          <w:rFonts w:ascii="Times New Roman" w:hAnsi="Times New Roman" w:cs="Times New Roman"/>
          <w:sz w:val="28"/>
          <w:szCs w:val="28"/>
        </w:rPr>
        <w:t>30</w:t>
      </w:r>
      <w:r w:rsidRPr="00671B38">
        <w:rPr>
          <w:rFonts w:ascii="Times New Roman" w:hAnsi="Times New Roman" w:cs="Times New Roman"/>
          <w:sz w:val="28"/>
          <w:szCs w:val="28"/>
        </w:rPr>
        <w:t>.</w:t>
      </w:r>
    </w:p>
    <w:p w:rsidR="00C41C73" w:rsidRPr="00671B38" w:rsidRDefault="0002422E"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1.3.3. Место нахождения МФЦ:</w:t>
      </w:r>
    </w:p>
    <w:p w:rsidR="00C41C73" w:rsidRPr="0002422E"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МФЦ (для направления документов и письменных обращений</w:t>
      </w:r>
      <w:r w:rsidRPr="0002422E">
        <w:rPr>
          <w:rFonts w:ascii="Times New Roman" w:hAnsi="Times New Roman" w:cs="Times New Roman"/>
          <w:sz w:val="28"/>
          <w:szCs w:val="28"/>
        </w:rPr>
        <w:t>):</w:t>
      </w:r>
      <w:r w:rsidR="0002422E" w:rsidRPr="0002422E">
        <w:rPr>
          <w:rFonts w:ascii="Times New Roman" w:hAnsi="Times New Roman" w:cs="Times New Roman"/>
          <w:sz w:val="28"/>
          <w:szCs w:val="28"/>
        </w:rPr>
        <w:t xml:space="preserve"> 215850, Смоленская область,  Кардымовский район, п. Кардымово, ул. Победы, д. 3</w:t>
      </w:r>
      <w:r w:rsidR="0002422E">
        <w:rPr>
          <w:rFonts w:ascii="Times New Roman" w:hAnsi="Times New Roman" w:cs="Times New Roman"/>
          <w:sz w:val="28"/>
          <w:szCs w:val="28"/>
        </w:rPr>
        <w:t>.</w:t>
      </w:r>
      <w:r w:rsidR="0002422E" w:rsidRPr="0002422E">
        <w:rPr>
          <w:rFonts w:ascii="Times New Roman" w:hAnsi="Times New Roman" w:cs="Times New Roman"/>
          <w:sz w:val="28"/>
          <w:szCs w:val="28"/>
        </w:rPr>
        <w:t xml:space="preserve"> </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МФЦ: </w:t>
      </w:r>
      <w:r w:rsidR="0002422E" w:rsidRPr="007A7D67">
        <w:rPr>
          <w:rFonts w:ascii="Times New Roman" w:hAnsi="Times New Roman" w:cs="Times New Roman"/>
          <w:sz w:val="28"/>
          <w:szCs w:val="28"/>
        </w:rPr>
        <w:t>8 (48167) 4-13-12.</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МФЦ в сети «Интернет»: </w:t>
      </w:r>
      <w:hyperlink r:id="rId10" w:history="1">
        <w:r w:rsidR="0016792E" w:rsidRPr="00671B38">
          <w:rPr>
            <w:rStyle w:val="a3"/>
            <w:rFonts w:ascii="Times New Roman" w:hAnsi="Times New Roman" w:cs="Times New Roman"/>
            <w:color w:val="auto"/>
            <w:sz w:val="28"/>
            <w:szCs w:val="28"/>
            <w:u w:val="none"/>
          </w:rPr>
          <w:t>http://мфц67.рф</w:t>
        </w:r>
      </w:hyperlink>
      <w:r w:rsidR="0016792E"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Электронный адрес МФЦ:</w:t>
      </w:r>
      <w:r w:rsidR="0002422E" w:rsidRPr="0002422E">
        <w:rPr>
          <w:rFonts w:ascii="Times New Roman" w:hAnsi="Times New Roman" w:cs="Times New Roman"/>
          <w:sz w:val="28"/>
          <w:szCs w:val="28"/>
        </w:rPr>
        <w:t xml:space="preserve"> </w:t>
      </w:r>
      <w:proofErr w:type="spellStart"/>
      <w:r w:rsidR="0002422E" w:rsidRPr="007A7D67">
        <w:rPr>
          <w:rFonts w:ascii="Times New Roman" w:hAnsi="Times New Roman" w:cs="Times New Roman"/>
          <w:sz w:val="28"/>
          <w:szCs w:val="28"/>
          <w:lang w:val="en-US"/>
        </w:rPr>
        <w:t>mfc</w:t>
      </w:r>
      <w:proofErr w:type="spellEnd"/>
      <w:r w:rsidR="0002422E" w:rsidRPr="007A7D67">
        <w:rPr>
          <w:rFonts w:ascii="Times New Roman" w:hAnsi="Times New Roman" w:cs="Times New Roman"/>
          <w:sz w:val="28"/>
          <w:szCs w:val="28"/>
        </w:rPr>
        <w:t>_</w:t>
      </w:r>
      <w:proofErr w:type="spellStart"/>
      <w:r w:rsidR="0002422E" w:rsidRPr="007A7D67">
        <w:rPr>
          <w:rFonts w:ascii="Times New Roman" w:hAnsi="Times New Roman" w:cs="Times New Roman"/>
          <w:sz w:val="28"/>
          <w:szCs w:val="28"/>
          <w:lang w:val="en-US"/>
        </w:rPr>
        <w:t>kardymovo</w:t>
      </w:r>
      <w:proofErr w:type="spellEnd"/>
      <w:r w:rsidR="0002422E" w:rsidRPr="007A7D67">
        <w:rPr>
          <w:rFonts w:ascii="Times New Roman" w:hAnsi="Times New Roman" w:cs="Times New Roman"/>
          <w:sz w:val="28"/>
          <w:szCs w:val="28"/>
        </w:rPr>
        <w:t>@</w:t>
      </w:r>
      <w:r w:rsidR="0002422E" w:rsidRPr="007A7D67">
        <w:rPr>
          <w:rFonts w:ascii="Times New Roman" w:hAnsi="Times New Roman" w:cs="Times New Roman"/>
          <w:sz w:val="28"/>
          <w:szCs w:val="28"/>
          <w:lang w:val="en-US"/>
        </w:rPr>
        <w:t>admin</w:t>
      </w:r>
      <w:r w:rsidR="0002422E" w:rsidRPr="007A7D67">
        <w:rPr>
          <w:rFonts w:ascii="Times New Roman" w:hAnsi="Times New Roman" w:cs="Times New Roman"/>
          <w:sz w:val="28"/>
          <w:szCs w:val="28"/>
        </w:rPr>
        <w:t>-</w:t>
      </w:r>
      <w:proofErr w:type="spellStart"/>
      <w:r w:rsidR="0002422E" w:rsidRPr="007A7D67">
        <w:rPr>
          <w:rFonts w:ascii="Times New Roman" w:hAnsi="Times New Roman" w:cs="Times New Roman"/>
          <w:sz w:val="28"/>
          <w:szCs w:val="28"/>
          <w:lang w:val="en-US"/>
        </w:rPr>
        <w:t>smolensk</w:t>
      </w:r>
      <w:proofErr w:type="spellEnd"/>
      <w:r w:rsidR="0002422E" w:rsidRPr="007A7D67">
        <w:rPr>
          <w:rFonts w:ascii="Times New Roman" w:hAnsi="Times New Roman" w:cs="Times New Roman"/>
          <w:sz w:val="28"/>
          <w:szCs w:val="28"/>
        </w:rPr>
        <w:t>.</w:t>
      </w:r>
      <w:proofErr w:type="spellStart"/>
      <w:r w:rsidR="0002422E" w:rsidRPr="007A7D67">
        <w:rPr>
          <w:rFonts w:ascii="Times New Roman" w:hAnsi="Times New Roman" w:cs="Times New Roman"/>
          <w:sz w:val="28"/>
          <w:szCs w:val="28"/>
          <w:lang w:val="en-US"/>
        </w:rPr>
        <w:t>ru</w:t>
      </w:r>
      <w:proofErr w:type="spellEnd"/>
      <w:r w:rsidR="0002422E" w:rsidRPr="007A7D67">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График (режим) работы МФЦ:</w:t>
      </w:r>
      <w:r w:rsidR="0002422E" w:rsidRPr="0002422E">
        <w:rPr>
          <w:sz w:val="28"/>
          <w:szCs w:val="28"/>
        </w:rPr>
        <w:t xml:space="preserve"> </w:t>
      </w:r>
      <w:r w:rsidR="0002422E" w:rsidRPr="0002422E">
        <w:rPr>
          <w:rFonts w:ascii="Times New Roman" w:hAnsi="Times New Roman" w:cs="Times New Roman"/>
          <w:sz w:val="28"/>
          <w:szCs w:val="28"/>
        </w:rPr>
        <w:t>понедельник – пятница с 9:00 до 18:00</w:t>
      </w:r>
      <w:r w:rsidRPr="0002422E">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 обед</w:t>
      </w:r>
      <w:proofErr w:type="gramStart"/>
      <w:r w:rsidRPr="00671B38">
        <w:rPr>
          <w:rFonts w:ascii="Times New Roman" w:hAnsi="Times New Roman" w:cs="Times New Roman"/>
          <w:sz w:val="28"/>
          <w:szCs w:val="28"/>
        </w:rPr>
        <w:t xml:space="preserve"> </w:t>
      </w:r>
      <w:r w:rsidR="0002422E">
        <w:rPr>
          <w:rFonts w:ascii="Times New Roman" w:hAnsi="Times New Roman" w:cs="Times New Roman"/>
          <w:sz w:val="28"/>
          <w:szCs w:val="28"/>
        </w:rPr>
        <w:t>:</w:t>
      </w:r>
      <w:proofErr w:type="gramEnd"/>
      <w:r w:rsidR="0002422E">
        <w:rPr>
          <w:rFonts w:ascii="Times New Roman" w:hAnsi="Times New Roman" w:cs="Times New Roman"/>
          <w:sz w:val="28"/>
          <w:szCs w:val="28"/>
        </w:rPr>
        <w:t xml:space="preserve"> нет</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r w:rsidR="0002422E">
        <w:rPr>
          <w:rFonts w:ascii="Times New Roman" w:hAnsi="Times New Roman" w:cs="Times New Roman"/>
          <w:sz w:val="28"/>
          <w:szCs w:val="28"/>
        </w:rPr>
        <w:t>–</w:t>
      </w:r>
      <w:r w:rsidRPr="00671B38">
        <w:rPr>
          <w:rFonts w:ascii="Times New Roman" w:hAnsi="Times New Roman" w:cs="Times New Roman"/>
          <w:sz w:val="28"/>
          <w:szCs w:val="28"/>
        </w:rPr>
        <w:t xml:space="preserve"> </w:t>
      </w:r>
      <w:r w:rsidR="0002422E">
        <w:rPr>
          <w:rFonts w:ascii="Times New Roman" w:hAnsi="Times New Roman" w:cs="Times New Roman"/>
          <w:sz w:val="28"/>
          <w:szCs w:val="28"/>
        </w:rPr>
        <w:t>суббота воскресенье</w:t>
      </w:r>
      <w:r w:rsidRPr="00671B38">
        <w:rPr>
          <w:rFonts w:ascii="Times New Roman" w:hAnsi="Times New Roman" w:cs="Times New Roman"/>
          <w:sz w:val="28"/>
          <w:szCs w:val="28"/>
        </w:rPr>
        <w:t>.</w:t>
      </w: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r w:rsidR="00941DA9" w:rsidRPr="00671B38">
        <w:rPr>
          <w:sz w:val="28"/>
          <w:szCs w:val="28"/>
        </w:rPr>
        <w:t>http://www.</w:t>
      </w:r>
      <w:r w:rsidR="0002422E" w:rsidRPr="0002422E">
        <w:rPr>
          <w:sz w:val="28"/>
          <w:szCs w:val="28"/>
          <w:u w:val="single"/>
        </w:rPr>
        <w:t xml:space="preserve"> </w:t>
      </w:r>
      <w:proofErr w:type="spellStart"/>
      <w:r w:rsidR="0002422E" w:rsidRPr="000C4020">
        <w:rPr>
          <w:sz w:val="28"/>
          <w:szCs w:val="28"/>
          <w:u w:val="single"/>
          <w:lang w:val="en-US"/>
        </w:rPr>
        <w:t>kardymovo</w:t>
      </w:r>
      <w:proofErr w:type="spellEnd"/>
      <w:r w:rsidR="0002422E" w:rsidRPr="000C4020">
        <w:rPr>
          <w:sz w:val="28"/>
          <w:szCs w:val="28"/>
          <w:u w:val="single"/>
        </w:rPr>
        <w:t>/</w:t>
      </w:r>
      <w:proofErr w:type="spellStart"/>
      <w:r w:rsidR="0002422E" w:rsidRPr="000C4020">
        <w:rPr>
          <w:sz w:val="28"/>
          <w:szCs w:val="28"/>
          <w:u w:val="single"/>
          <w:lang w:val="en-US"/>
        </w:rPr>
        <w:t>ru</w:t>
      </w:r>
      <w:proofErr w:type="spellEnd"/>
      <w:r w:rsidR="0002422E" w:rsidRPr="000C4020">
        <w:rPr>
          <w:sz w:val="28"/>
          <w:szCs w:val="28"/>
          <w:u w:val="single"/>
        </w:rPr>
        <w:t>.</w:t>
      </w:r>
      <w:r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02422E">
        <w:rPr>
          <w:sz w:val="28"/>
          <w:szCs w:val="28"/>
        </w:rPr>
        <w:t xml:space="preserve">в газете </w:t>
      </w:r>
      <w:r w:rsidR="0002422E" w:rsidRPr="0002422E">
        <w:rPr>
          <w:sz w:val="28"/>
          <w:szCs w:val="28"/>
        </w:rPr>
        <w:t>«Знамя труда</w:t>
      </w:r>
      <w:proofErr w:type="gramStart"/>
      <w:r w:rsidR="0002422E" w:rsidRPr="0002422E">
        <w:rPr>
          <w:sz w:val="28"/>
          <w:szCs w:val="28"/>
        </w:rPr>
        <w:t>»-</w:t>
      </w:r>
      <w:proofErr w:type="gramEnd"/>
      <w:r w:rsidR="0002422E" w:rsidRPr="0002422E">
        <w:rPr>
          <w:sz w:val="28"/>
          <w:szCs w:val="28"/>
        </w:rPr>
        <w:t>Кардымово»</w:t>
      </w:r>
      <w:r w:rsidR="00BF7283">
        <w:rPr>
          <w:sz w:val="28"/>
          <w:szCs w:val="28"/>
        </w:rPr>
        <w:t>;</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1"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BF7283" w:rsidRDefault="00512290" w:rsidP="00BF7283">
      <w:pPr>
        <w:pStyle w:val="a4"/>
        <w:numPr>
          <w:ilvl w:val="0"/>
          <w:numId w:val="43"/>
        </w:numPr>
        <w:tabs>
          <w:tab w:val="num" w:pos="1134"/>
        </w:tabs>
        <w:autoSpaceDE w:val="0"/>
        <w:autoSpaceDN w:val="0"/>
        <w:adjustRightInd w:val="0"/>
        <w:ind w:left="709" w:firstLine="709"/>
        <w:jc w:val="both"/>
        <w:outlineLvl w:val="2"/>
        <w:rPr>
          <w:sz w:val="16"/>
          <w:szCs w:val="16"/>
        </w:rPr>
      </w:pPr>
      <w:r w:rsidRPr="00BF7283">
        <w:rPr>
          <w:sz w:val="28"/>
          <w:szCs w:val="28"/>
        </w:rPr>
        <w:t>по телефону</w:t>
      </w:r>
      <w:r w:rsidR="00B1284F" w:rsidRPr="00BF7283">
        <w:rPr>
          <w:sz w:val="28"/>
          <w:szCs w:val="28"/>
        </w:rPr>
        <w:t>:</w:t>
      </w:r>
      <w:r w:rsidRPr="00BF7283">
        <w:rPr>
          <w:sz w:val="28"/>
          <w:szCs w:val="28"/>
        </w:rPr>
        <w:t xml:space="preserve"> </w:t>
      </w:r>
      <w:r w:rsidR="00BF7283" w:rsidRPr="00BF7283">
        <w:rPr>
          <w:sz w:val="28"/>
          <w:szCs w:val="28"/>
        </w:rPr>
        <w:t>8(48167) 4-13-03</w:t>
      </w:r>
      <w:r w:rsidRPr="00BF7283">
        <w:rPr>
          <w:iCs/>
          <w:sz w:val="16"/>
          <w:szCs w:val="16"/>
        </w:rPr>
        <w:t xml:space="preserve">                                                            </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 xml:space="preserve">представляется, назвав свои фамилию, имя, отчество (при наличии), должность, предлагает представиться собеседнику, выслушивает и уточняет суть </w:t>
      </w:r>
      <w:r w:rsidRPr="00671B38">
        <w:rPr>
          <w:sz w:val="28"/>
          <w:szCs w:val="28"/>
        </w:rPr>
        <w:lastRenderedPageBreak/>
        <w:t>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BF7283">
      <w:pPr>
        <w:pStyle w:val="ConsPlusNormal0"/>
        <w:ind w:firstLine="709"/>
        <w:jc w:val="both"/>
        <w:rPr>
          <w:sz w:val="20"/>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BF7283">
        <w:rPr>
          <w:rFonts w:ascii="Times New Roman" w:hAnsi="Times New Roman" w:cs="Times New Roman"/>
          <w:sz w:val="28"/>
          <w:szCs w:val="28"/>
        </w:rPr>
        <w:t>муниципального образования «Кардымовский район» Смоленской области».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BF7283" w:rsidRDefault="00996A57" w:rsidP="00BF7283">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BF7283">
        <w:rPr>
          <w:sz w:val="28"/>
          <w:szCs w:val="28"/>
        </w:rPr>
        <w:t>муниципального образования «Кардымовский район» Смоленской области.</w:t>
      </w:r>
      <w:r w:rsidR="00BF7283" w:rsidRPr="00671B38">
        <w:rPr>
          <w:sz w:val="28"/>
          <w:szCs w:val="28"/>
        </w:rPr>
        <w:t xml:space="preserve"> </w:t>
      </w:r>
    </w:p>
    <w:p w:rsidR="00B124BF" w:rsidRPr="00671B38" w:rsidRDefault="00B124BF" w:rsidP="00BF7283">
      <w:pPr>
        <w:ind w:firstLine="709"/>
        <w:jc w:val="both"/>
        <w:rPr>
          <w:sz w:val="28"/>
          <w:szCs w:val="28"/>
        </w:rPr>
      </w:pPr>
      <w:r w:rsidRPr="00671B38">
        <w:rPr>
          <w:sz w:val="28"/>
          <w:szCs w:val="28"/>
        </w:rPr>
        <w:t xml:space="preserve">2.2.2. В предоставлении </w:t>
      </w:r>
      <w:r w:rsidR="000719D6" w:rsidRPr="00671B38">
        <w:rPr>
          <w:sz w:val="28"/>
          <w:szCs w:val="28"/>
        </w:rPr>
        <w:t>муниципальной</w:t>
      </w:r>
      <w:r w:rsidRPr="00671B38">
        <w:rPr>
          <w:sz w:val="28"/>
          <w:szCs w:val="28"/>
        </w:rPr>
        <w:t xml:space="preserve"> услуги принимае</w:t>
      </w:r>
      <w:r w:rsidR="00227C05" w:rsidRPr="00671B38">
        <w:rPr>
          <w:sz w:val="28"/>
          <w:szCs w:val="28"/>
        </w:rPr>
        <w:t xml:space="preserve">т участие МФЦ в соответствии с </w:t>
      </w:r>
      <w:r w:rsidRPr="00671B38">
        <w:rPr>
          <w:sz w:val="28"/>
          <w:szCs w:val="28"/>
        </w:rPr>
        <w:t xml:space="preserve">соглашением о взаимодействии между </w:t>
      </w:r>
      <w:r w:rsidR="009D5AB3" w:rsidRPr="00671B38">
        <w:rPr>
          <w:sz w:val="28"/>
          <w:szCs w:val="28"/>
        </w:rPr>
        <w:t>Администрацией</w:t>
      </w:r>
      <w:r w:rsidRPr="00671B38">
        <w:rPr>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 xml:space="preserve">страховой организацией, имеющей лицензию на осуществление обязательного страхования гражданской ответственности владельца опасного </w:t>
      </w:r>
      <w:r w:rsidRPr="00671B38">
        <w:lastRenderedPageBreak/>
        <w:t>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6439B7" w:rsidRPr="00671B38" w:rsidRDefault="00B848FB" w:rsidP="004B7C5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w:t>
      </w:r>
      <w:proofErr w:type="gramStart"/>
      <w:r w:rsidR="004B7C51" w:rsidRPr="00671B38">
        <w:rPr>
          <w:rFonts w:ascii="Times New Roman" w:hAnsi="Times New Roman" w:cs="Times New Roman"/>
          <w:sz w:val="28"/>
          <w:szCs w:val="28"/>
        </w:rPr>
        <w:t>подписанное</w:t>
      </w:r>
      <w:proofErr w:type="gramEnd"/>
      <w:r w:rsidR="004B7C51" w:rsidRPr="00671B38">
        <w:rPr>
          <w:rFonts w:ascii="Times New Roman" w:hAnsi="Times New Roman" w:cs="Times New Roman"/>
          <w:sz w:val="28"/>
          <w:szCs w:val="28"/>
        </w:rPr>
        <w:t xml:space="preserve"> Главой </w:t>
      </w:r>
      <w:r w:rsidR="00BF7283">
        <w:rPr>
          <w:rFonts w:ascii="Times New Roman" w:hAnsi="Times New Roman" w:cs="Times New Roman"/>
          <w:sz w:val="28"/>
          <w:szCs w:val="28"/>
        </w:rPr>
        <w:t>муниципального образования</w:t>
      </w:r>
      <w:r w:rsidR="004B7C51" w:rsidRPr="00671B38">
        <w:rPr>
          <w:rFonts w:ascii="Times New Roman" w:hAnsi="Times New Roman" w:cs="Times New Roman"/>
          <w:sz w:val="28"/>
          <w:szCs w:val="28"/>
        </w:rPr>
        <w:t xml:space="preserve"> </w:t>
      </w:r>
      <w:r w:rsidR="00BF7283">
        <w:rPr>
          <w:rFonts w:ascii="Times New Roman" w:hAnsi="Times New Roman" w:cs="Times New Roman"/>
          <w:sz w:val="28"/>
          <w:szCs w:val="28"/>
        </w:rPr>
        <w:t>«Кардымовский район»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1C6485">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p>
    <w:p w:rsidR="00B848FB" w:rsidRPr="00671B38" w:rsidRDefault="00B848FB" w:rsidP="006439B7">
      <w:pPr>
        <w:pStyle w:val="ConsPlusNormal0"/>
        <w:jc w:val="both"/>
        <w:rPr>
          <w:i/>
          <w:sz w:val="28"/>
          <w:szCs w:val="28"/>
        </w:rPr>
      </w:pPr>
      <w:r w:rsidRPr="00671B38">
        <w:rPr>
          <w:rFonts w:ascii="Times New Roman" w:hAnsi="Times New Roman" w:cs="Times New Roman"/>
          <w:sz w:val="28"/>
          <w:szCs w:val="28"/>
        </w:rPr>
        <w:t xml:space="preserve">либо письмо </w:t>
      </w:r>
      <w:proofErr w:type="gramStart"/>
      <w:r w:rsidRPr="00671B38">
        <w:rPr>
          <w:rFonts w:ascii="Times New Roman" w:hAnsi="Times New Roman" w:cs="Times New Roman"/>
          <w:sz w:val="28"/>
          <w:szCs w:val="28"/>
        </w:rPr>
        <w:t xml:space="preserve">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1C6485">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 xml:space="preserve">При заочной форме получения результата предоставления </w:t>
      </w:r>
      <w:r w:rsidR="00AF0D7C" w:rsidRPr="00671B38">
        <w:rPr>
          <w:rFonts w:ascii="Times New Roman" w:hAnsi="Times New Roman" w:cs="Times New Roman"/>
          <w:sz w:val="28"/>
          <w:szCs w:val="28"/>
        </w:rPr>
        <w:lastRenderedPageBreak/>
        <w:t>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w:t>
      </w:r>
      <w:r w:rsidR="001C6485" w:rsidRPr="00671B38">
        <w:rPr>
          <w:rFonts w:ascii="Times New Roman" w:hAnsi="Times New Roman" w:cs="Times New Roman"/>
          <w:sz w:val="28"/>
          <w:szCs w:val="28"/>
        </w:rPr>
        <w:t xml:space="preserve">Главой </w:t>
      </w:r>
      <w:r w:rsidR="001C6485">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w:t>
      </w:r>
      <w:r w:rsidR="001C6485" w:rsidRPr="00671B38">
        <w:rPr>
          <w:rFonts w:ascii="Times New Roman" w:hAnsi="Times New Roman" w:cs="Times New Roman"/>
          <w:sz w:val="28"/>
          <w:szCs w:val="28"/>
        </w:rPr>
        <w:t xml:space="preserve">Главой </w:t>
      </w:r>
      <w:r w:rsidR="001C6485">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1C6485" w:rsidRPr="00671B38">
        <w:rPr>
          <w:rFonts w:ascii="Times New Roman" w:hAnsi="Times New Roman" w:cs="Times New Roman"/>
          <w:sz w:val="28"/>
          <w:szCs w:val="28"/>
        </w:rPr>
        <w:t xml:space="preserve">Главой </w:t>
      </w:r>
      <w:r w:rsidR="001C6485">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w:t>
      </w:r>
      <w:r w:rsidRPr="00671B38">
        <w:rPr>
          <w:rFonts w:ascii="Times New Roman" w:hAnsi="Times New Roman" w:cs="Times New Roman"/>
          <w:sz w:val="28"/>
          <w:szCs w:val="28"/>
        </w:rPr>
        <w:lastRenderedPageBreak/>
        <w:t>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2"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A767A2"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3"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lastRenderedPageBreak/>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F45422" w:rsidRPr="00671B38"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t xml:space="preserve">Уставом  </w:t>
      </w:r>
      <w:r w:rsidR="00DB7076">
        <w:rPr>
          <w:sz w:val="28"/>
          <w:szCs w:val="28"/>
        </w:rPr>
        <w:t xml:space="preserve">муниципального образования «Кардымовский район» Смоленской области </w:t>
      </w:r>
      <w:r w:rsidR="00DB7076" w:rsidRPr="00DB7076">
        <w:rPr>
          <w:sz w:val="28"/>
          <w:szCs w:val="28"/>
        </w:rPr>
        <w:t>утверждённым решением Кардымовский районного Совета депутатов 26 мая 2005 года № 35</w:t>
      </w:r>
      <w:r w:rsidRPr="00671B38">
        <w:rPr>
          <w:sz w:val="28"/>
          <w:szCs w:val="28"/>
        </w:rPr>
        <w:t xml:space="preserve"> .</w:t>
      </w:r>
    </w:p>
    <w:p w:rsidR="00AE0C15" w:rsidRPr="00671B38" w:rsidRDefault="00F45422" w:rsidP="00DB7076">
      <w:pPr>
        <w:pStyle w:val="ConsPlusNormal0"/>
        <w:ind w:left="1069"/>
        <w:jc w:val="both"/>
        <w:rPr>
          <w:rFonts w:ascii="Times New Roman" w:hAnsi="Times New Roman" w:cs="Times New Roman"/>
          <w:b/>
          <w:sz w:val="28"/>
          <w:szCs w:val="28"/>
        </w:rPr>
      </w:pPr>
      <w:r w:rsidRPr="00671B38">
        <w:rPr>
          <w:rFonts w:ascii="Times New Roman" w:hAnsi="Times New Roman" w:cs="Times New Roman"/>
          <w:sz w:val="28"/>
          <w:szCs w:val="28"/>
        </w:rPr>
        <w:t xml:space="preserve">                                </w:t>
      </w: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F11819" w:rsidRPr="00671B38">
        <w:rPr>
          <w:rFonts w:ascii="Times New Roman" w:hAnsi="Times New Roman" w:cs="Times New Roman"/>
          <w:sz w:val="28"/>
          <w:szCs w:val="28"/>
        </w:rPr>
        <w:t>самоуправления</w:t>
      </w:r>
      <w:proofErr w:type="gramEnd"/>
      <w:r w:rsidR="00F11819"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6578E" w:rsidRPr="00671B38">
        <w:rPr>
          <w:rFonts w:ascii="Times New Roman" w:hAnsi="Times New Roman" w:cs="Times New Roman"/>
          <w:sz w:val="28"/>
          <w:szCs w:val="28"/>
        </w:rPr>
        <w:t>самоуправления</w:t>
      </w:r>
      <w:proofErr w:type="gramEnd"/>
      <w:r w:rsidR="0066578E"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6C521E" w:rsidRPr="00671B38">
        <w:rPr>
          <w:rFonts w:eastAsiaTheme="minorHAnsi"/>
          <w:sz w:val="28"/>
          <w:szCs w:val="28"/>
          <w:lang w:eastAsia="en-US"/>
        </w:rPr>
        <w:t>самоуправления</w:t>
      </w:r>
      <w:proofErr w:type="gramEnd"/>
      <w:r w:rsidR="006C521E" w:rsidRPr="00671B38">
        <w:rPr>
          <w:rFonts w:eastAsiaTheme="minorHAnsi"/>
          <w:sz w:val="28"/>
          <w:szCs w:val="28"/>
          <w:lang w:eastAsia="en-US"/>
        </w:rPr>
        <w:t xml:space="preserve"> либо подведомственных государственным органам или органам местного </w:t>
      </w:r>
      <w:r w:rsidR="006C521E" w:rsidRPr="00671B38">
        <w:rPr>
          <w:rFonts w:eastAsiaTheme="minorHAnsi"/>
          <w:sz w:val="28"/>
          <w:szCs w:val="28"/>
          <w:lang w:eastAsia="en-US"/>
        </w:rPr>
        <w:lastRenderedPageBreak/>
        <w:t>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00297ACF" w:rsidRPr="00671B38">
        <w:rPr>
          <w:rFonts w:ascii="Times New Roman" w:hAnsi="Times New Roman" w:cs="Times New Roman"/>
          <w:sz w:val="28"/>
          <w:szCs w:val="28"/>
        </w:rPr>
        <w:t>самоуправления</w:t>
      </w:r>
      <w:proofErr w:type="gramEnd"/>
      <w:r w:rsidR="00297ACF"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C82EBE" w:rsidRPr="00671B38">
        <w:rPr>
          <w:rFonts w:eastAsiaTheme="minorHAnsi"/>
          <w:sz w:val="28"/>
          <w:szCs w:val="28"/>
          <w:lang w:eastAsia="en-US"/>
        </w:rPr>
        <w:t>самоуправления</w:t>
      </w:r>
      <w:proofErr w:type="gramEnd"/>
      <w:r w:rsidR="00C82EBE"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w:t>
      </w:r>
      <w:r w:rsidRPr="00671B38">
        <w:rPr>
          <w:rFonts w:eastAsiaTheme="minorHAnsi"/>
          <w:sz w:val="28"/>
          <w:szCs w:val="28"/>
          <w:lang w:eastAsia="en-US"/>
        </w:rPr>
        <w:lastRenderedPageBreak/>
        <w:t>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w:t>
      </w:r>
      <w:proofErr w:type="gramStart"/>
      <w:r w:rsidR="00DF796A" w:rsidRPr="00671B38">
        <w:rPr>
          <w:rFonts w:eastAsiaTheme="minorHAnsi"/>
          <w:sz w:val="28"/>
          <w:szCs w:val="28"/>
          <w:lang w:eastAsia="en-US"/>
        </w:rPr>
        <w:t>самоуправления</w:t>
      </w:r>
      <w:proofErr w:type="gramEnd"/>
      <w:r w:rsidR="00DF796A"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2"/>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5"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w:t>
      </w:r>
      <w:r w:rsidR="00A50BD4" w:rsidRPr="00671B38">
        <w:rPr>
          <w:rFonts w:eastAsiaTheme="minorHAnsi"/>
          <w:sz w:val="28"/>
          <w:szCs w:val="28"/>
          <w:lang w:eastAsia="en-US"/>
        </w:rPr>
        <w:lastRenderedPageBreak/>
        <w:t xml:space="preserve">предусмотренном </w:t>
      </w:r>
      <w:hyperlink r:id="rId16"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w:t>
      </w:r>
      <w:proofErr w:type="gramStart"/>
      <w:r w:rsidRPr="00671B38">
        <w:rPr>
          <w:rFonts w:ascii="Times New Roman" w:hAnsi="Times New Roman" w:cs="Times New Roman"/>
          <w:sz w:val="28"/>
          <w:szCs w:val="28"/>
        </w:rPr>
        <w:t>самоуправления</w:t>
      </w:r>
      <w:proofErr w:type="gramEnd"/>
      <w:r w:rsidRPr="00671B38">
        <w:rPr>
          <w:rFonts w:ascii="Times New Roman" w:hAnsi="Times New Roman" w:cs="Times New Roman"/>
          <w:sz w:val="28"/>
          <w:szCs w:val="28"/>
        </w:rPr>
        <w:t xml:space="preserve"> либо </w:t>
      </w:r>
      <w:r w:rsidRPr="00671B38">
        <w:rPr>
          <w:rFonts w:ascii="Times New Roman" w:hAnsi="Times New Roman" w:cs="Times New Roman"/>
          <w:sz w:val="28"/>
          <w:szCs w:val="28"/>
        </w:rPr>
        <w:lastRenderedPageBreak/>
        <w:t>подведомственных государственным органам или органам местного самоуправления организаций);</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9"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w:t>
      </w:r>
      <w:proofErr w:type="gramStart"/>
      <w:r w:rsidRPr="00671B38">
        <w:rPr>
          <w:rFonts w:eastAsiaTheme="minorHAnsi"/>
          <w:sz w:val="28"/>
          <w:szCs w:val="28"/>
          <w:lang w:eastAsia="en-US"/>
        </w:rPr>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w:t>
      </w:r>
      <w:r w:rsidRPr="00671B38">
        <w:rPr>
          <w:rFonts w:eastAsiaTheme="minorHAnsi"/>
          <w:sz w:val="28"/>
          <w:szCs w:val="28"/>
          <w:lang w:eastAsia="en-US"/>
        </w:rPr>
        <w:lastRenderedPageBreak/>
        <w:t>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w:t>
      </w:r>
      <w:proofErr w:type="gramStart"/>
      <w:r w:rsidRPr="00671B38">
        <w:rPr>
          <w:rFonts w:eastAsiaTheme="minorHAnsi"/>
          <w:sz w:val="28"/>
          <w:szCs w:val="28"/>
          <w:lang w:eastAsia="en-US"/>
        </w:rPr>
        <w:t>самоуправления</w:t>
      </w:r>
      <w:proofErr w:type="gramEnd"/>
      <w:r w:rsidRPr="00671B38">
        <w:rPr>
          <w:rFonts w:eastAsiaTheme="minorHAnsi"/>
          <w:sz w:val="28"/>
          <w:szCs w:val="28"/>
          <w:lang w:eastAsia="en-US"/>
        </w:rPr>
        <w:t xml:space="preserve">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3"/>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0"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lastRenderedPageBreak/>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1"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2"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3"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4"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5"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6"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7"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8"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2.12.1. Услуга по выдаче документов, подтверждающих соответствие </w:t>
      </w:r>
      <w:r w:rsidRPr="00671B38">
        <w:rPr>
          <w:rFonts w:ascii="Times New Roman" w:hAnsi="Times New Roman" w:cs="Times New Roman"/>
          <w:sz w:val="28"/>
          <w:szCs w:val="28"/>
        </w:rPr>
        <w:lastRenderedPageBreak/>
        <w:t>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9"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0"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w:t>
      </w:r>
      <w:r w:rsidR="0080089A" w:rsidRPr="00671B38">
        <w:rPr>
          <w:rFonts w:ascii="Times New Roman" w:hAnsi="Times New Roman" w:cs="Times New Roman"/>
          <w:sz w:val="28"/>
          <w:szCs w:val="28"/>
        </w:rPr>
        <w:lastRenderedPageBreak/>
        <w:t>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w:t>
      </w:r>
      <w:r w:rsidRPr="00671B38">
        <w:rPr>
          <w:rFonts w:ascii="Times New Roman" w:hAnsi="Times New Roman" w:cs="Times New Roman"/>
          <w:sz w:val="28"/>
          <w:szCs w:val="28"/>
        </w:rPr>
        <w:lastRenderedPageBreak/>
        <w:t xml:space="preserve">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A767A2"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w:t>
      </w:r>
      <w:r w:rsidRPr="00671B38">
        <w:rPr>
          <w:rFonts w:ascii="Times New Roman" w:hAnsi="Times New Roman" w:cs="Times New Roman"/>
          <w:sz w:val="28"/>
          <w:szCs w:val="28"/>
        </w:rPr>
        <w:lastRenderedPageBreak/>
        <w:t>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020B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020B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020B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020B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 xml:space="preserve">регламента работы </w:t>
      </w:r>
      <w:r w:rsidR="00020B49">
        <w:rPr>
          <w:rFonts w:ascii="Times New Roman" w:hAnsi="Times New Roman" w:cs="Times New Roman"/>
          <w:sz w:val="28"/>
          <w:szCs w:val="28"/>
        </w:rPr>
        <w:t>С</w:t>
      </w:r>
      <w:r w:rsidR="00F208D6" w:rsidRPr="00671B38">
        <w:rPr>
          <w:rFonts w:ascii="Times New Roman" w:hAnsi="Times New Roman" w:cs="Times New Roman"/>
          <w:sz w:val="28"/>
          <w:szCs w:val="28"/>
        </w:rPr>
        <w:t xml:space="preserve">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w:t>
      </w:r>
      <w:r w:rsidR="00020B49">
        <w:rPr>
          <w:rFonts w:ascii="Times New Roman" w:hAnsi="Times New Roman" w:cs="Times New Roman"/>
          <w:sz w:val="28"/>
          <w:szCs w:val="28"/>
        </w:rPr>
        <w:t>С</w:t>
      </w:r>
      <w:r w:rsidR="00F208D6" w:rsidRPr="00671B38">
        <w:rPr>
          <w:rFonts w:ascii="Times New Roman" w:hAnsi="Times New Roman" w:cs="Times New Roman"/>
          <w:sz w:val="28"/>
          <w:szCs w:val="28"/>
        </w:rPr>
        <w:t>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w:t>
      </w:r>
      <w:r w:rsidR="000F5EB6" w:rsidRPr="00671B38">
        <w:rPr>
          <w:rFonts w:ascii="Times New Roman" w:hAnsi="Times New Roman" w:cs="Times New Roman"/>
          <w:sz w:val="28"/>
          <w:szCs w:val="28"/>
        </w:rPr>
        <w:lastRenderedPageBreak/>
        <w:t>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xml:space="preserve">), полученных МФЦ в результате межведомственного взаимодействия, устанавливаются в порядке, предусмотренном соответствующим соглашением о </w:t>
      </w:r>
      <w:r w:rsidRPr="00671B38">
        <w:rPr>
          <w:rFonts w:ascii="Times New Roman" w:hAnsi="Times New Roman" w:cs="Times New Roman"/>
          <w:sz w:val="28"/>
          <w:szCs w:val="28"/>
        </w:rPr>
        <w:lastRenderedPageBreak/>
        <w:t>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C57E49">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w:t>
      </w:r>
      <w:r w:rsidRPr="00671B38">
        <w:rPr>
          <w:rFonts w:ascii="Times New Roman" w:hAnsi="Times New Roman" w:cs="Times New Roman"/>
          <w:sz w:val="28"/>
          <w:szCs w:val="28"/>
        </w:rPr>
        <w:lastRenderedPageBreak/>
        <w:t>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C57E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C57E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C57E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C57E49">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C57E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C57E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lastRenderedPageBreak/>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C57E49">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 xml:space="preserve">Главы </w:t>
      </w:r>
      <w:r w:rsidR="00C57E49">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w:t>
      </w:r>
      <w:r w:rsidR="00A70AA2" w:rsidRPr="00671B38">
        <w:rPr>
          <w:rFonts w:ascii="Times New Roman" w:hAnsi="Times New Roman" w:cs="Times New Roman"/>
          <w:sz w:val="28"/>
          <w:szCs w:val="28"/>
        </w:rPr>
        <w:lastRenderedPageBreak/>
        <w:t>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C57E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C57E4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 xml:space="preserve">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w:t>
      </w:r>
      <w:r w:rsidR="009C685C" w:rsidRPr="00671B38">
        <w:rPr>
          <w:rFonts w:ascii="Times New Roman" w:hAnsi="Times New Roman" w:cs="Times New Roman"/>
          <w:b/>
          <w:sz w:val="28"/>
          <w:szCs w:val="28"/>
        </w:rP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2"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lastRenderedPageBreak/>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3"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4"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5"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C476F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w:t>
      </w:r>
      <w:r w:rsidRPr="00671B38">
        <w:rPr>
          <w:rFonts w:ascii="Times New Roman" w:hAnsi="Times New Roman" w:cs="Times New Roman"/>
          <w:b/>
          <w:sz w:val="28"/>
          <w:szCs w:val="28"/>
        </w:rPr>
        <w:lastRenderedPageBreak/>
        <w:t>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C476F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C476F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w:t>
      </w:r>
      <w:r w:rsidRPr="00671B38">
        <w:rPr>
          <w:rFonts w:ascii="Times New Roman" w:hAnsi="Times New Roman" w:cs="Times New Roman"/>
          <w:sz w:val="28"/>
          <w:szCs w:val="28"/>
        </w:rPr>
        <w:lastRenderedPageBreak/>
        <w:t>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w:t>
      </w:r>
      <w:r w:rsidRPr="00671B38">
        <w:rPr>
          <w:sz w:val="28"/>
          <w:szCs w:val="28"/>
        </w:rPr>
        <w:lastRenderedPageBreak/>
        <w:t>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B954EE" w:rsidRPr="00671B38" w:rsidRDefault="00B954EE" w:rsidP="00692CC3">
      <w:pPr>
        <w:pStyle w:val="ConsPlusNormal0"/>
        <w:ind w:firstLine="5670"/>
      </w:pPr>
      <w:r w:rsidRPr="00671B38">
        <w:t>____________________________</w:t>
      </w:r>
      <w:r w:rsidR="00692CC3" w:rsidRPr="00671B38">
        <w:t>___________</w:t>
      </w:r>
      <w:r w:rsidRPr="00671B38">
        <w:t>_</w:t>
      </w:r>
    </w:p>
    <w:p w:rsidR="00C771B9" w:rsidRPr="00671B38" w:rsidRDefault="00C771B9" w:rsidP="00C771B9">
      <w:pPr>
        <w:ind w:left="7513" w:hanging="1701"/>
        <w:rPr>
          <w:sz w:val="16"/>
          <w:szCs w:val="16"/>
        </w:rPr>
      </w:pPr>
      <w:r w:rsidRPr="00671B38">
        <w:rPr>
          <w:sz w:val="16"/>
          <w:szCs w:val="16"/>
        </w:rPr>
        <w:t>(наименование муниципального образования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7B693D" w:rsidRPr="00671B38" w:rsidRDefault="00B46C6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6200EC" w:rsidRPr="00671B38" w:rsidRDefault="006200EC" w:rsidP="00692CC3">
      <w:pPr>
        <w:pStyle w:val="ConsPlusNormal0"/>
        <w:ind w:firstLine="5670"/>
      </w:pPr>
      <w:r w:rsidRPr="00671B38">
        <w:t>___________________________</w:t>
      </w:r>
      <w:r w:rsidR="00692CC3" w:rsidRPr="00671B38">
        <w:t>___________</w:t>
      </w:r>
      <w:r w:rsidRPr="00671B38">
        <w:t>__</w:t>
      </w:r>
      <w:r w:rsidRPr="00671B38">
        <w:rPr>
          <w:rFonts w:ascii="Times New Roman" w:hAnsi="Times New Roman" w:cs="Times New Roman"/>
        </w:rPr>
        <w:t xml:space="preserve">» </w:t>
      </w:r>
    </w:p>
    <w:p w:rsidR="00C771B9" w:rsidRPr="00671B38" w:rsidRDefault="00C771B9" w:rsidP="00C771B9">
      <w:pPr>
        <w:ind w:left="7513" w:hanging="1701"/>
        <w:rPr>
          <w:sz w:val="16"/>
          <w:szCs w:val="16"/>
        </w:rPr>
      </w:pPr>
      <w:r w:rsidRPr="00671B38">
        <w:rPr>
          <w:sz w:val="16"/>
          <w:szCs w:val="16"/>
        </w:rPr>
        <w:t>(наименование муниципального образования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Главе Администрации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lastRenderedPageBreak/>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4"/>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A767A2"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A767A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767A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767A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767A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A767A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A767A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A767A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A767A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767A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767A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7"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A767A2"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5"/>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A767A2"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A767A2"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A767A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A767A2"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2A25D8" w:rsidRPr="00671B38" w:rsidRDefault="002A25D8" w:rsidP="005B2A56">
      <w:pPr>
        <w:pStyle w:val="ConsPlusNormal0"/>
        <w:ind w:firstLine="5670"/>
      </w:pPr>
      <w:r w:rsidRPr="00671B38">
        <w:t>_________</w:t>
      </w:r>
      <w:r w:rsidR="005B2A56" w:rsidRPr="00671B38">
        <w:t>____________</w:t>
      </w:r>
      <w:r w:rsidRPr="00671B38">
        <w:t>____________________</w:t>
      </w:r>
    </w:p>
    <w:p w:rsidR="00796FA9" w:rsidRPr="00671B38" w:rsidRDefault="00796FA9" w:rsidP="00796FA9">
      <w:pPr>
        <w:ind w:left="7513" w:hanging="1559"/>
        <w:rPr>
          <w:sz w:val="16"/>
          <w:szCs w:val="16"/>
        </w:rPr>
      </w:pPr>
      <w:r w:rsidRPr="00671B38">
        <w:rPr>
          <w:sz w:val="16"/>
          <w:szCs w:val="16"/>
        </w:rPr>
        <w:t>(наименование муниципального образования 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p>
    <w:p w:rsidR="002A25D8" w:rsidRPr="00671B38" w:rsidRDefault="002A25D8" w:rsidP="005B2A56">
      <w:pPr>
        <w:pStyle w:val="ConsPlusNormal0"/>
        <w:ind w:firstLine="5670"/>
      </w:pPr>
      <w:r w:rsidRPr="00671B38">
        <w:t>___</w:t>
      </w:r>
      <w:r w:rsidR="00097012" w:rsidRPr="00671B38">
        <w:t>___________</w:t>
      </w:r>
      <w:r w:rsidRPr="00671B38">
        <w:t>__________________________</w:t>
      </w:r>
      <w:r w:rsidRPr="00671B38">
        <w:rPr>
          <w:rFonts w:ascii="Times New Roman" w:hAnsi="Times New Roman" w:cs="Times New Roman"/>
        </w:rPr>
        <w:t>»</w:t>
      </w:r>
      <w:r w:rsidRPr="00671B38">
        <w:t xml:space="preserve"> </w:t>
      </w:r>
    </w:p>
    <w:p w:rsidR="00796FA9" w:rsidRPr="00671B38" w:rsidRDefault="00796FA9" w:rsidP="00796FA9">
      <w:pPr>
        <w:ind w:left="7513" w:hanging="1559"/>
        <w:rPr>
          <w:sz w:val="16"/>
          <w:szCs w:val="16"/>
        </w:rPr>
      </w:pPr>
      <w:r w:rsidRPr="00671B38">
        <w:rPr>
          <w:sz w:val="16"/>
          <w:szCs w:val="16"/>
        </w:rPr>
        <w:t>(наименование муниципального образования Смоленской области)</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A767A2"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1C6485" w:rsidRPr="00217845" w:rsidRDefault="001C6485"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1C6485" w:rsidRPr="0079373E" w:rsidRDefault="001C6485"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1C6485" w:rsidRPr="0079373E" w:rsidRDefault="001C6485"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1C6485" w:rsidRPr="00217845" w:rsidRDefault="001C6485"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1C6485" w:rsidRPr="0079373E" w:rsidRDefault="001C6485"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1C6485" w:rsidRPr="0079373E" w:rsidRDefault="001C6485"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1C6485" w:rsidRPr="0079373E" w:rsidRDefault="001C6485"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1C6485" w:rsidRPr="0079373E" w:rsidRDefault="001C6485"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1C6485" w:rsidRPr="0079373E" w:rsidRDefault="001C6485"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1C6485" w:rsidRPr="0079373E" w:rsidRDefault="001C6485" w:rsidP="0019771A">
                  <w:pPr>
                    <w:rPr>
                      <w:sz w:val="16"/>
                    </w:rPr>
                  </w:pPr>
                  <w:r w:rsidRPr="0079373E">
                    <w:rPr>
                      <w:sz w:val="16"/>
                    </w:rPr>
                    <w:t>Нет</w:t>
                  </w:r>
                </w:p>
              </w:txbxContent>
            </v:textbox>
          </v:shape>
        </w:pict>
      </w: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1C6485" w:rsidRPr="0079373E" w:rsidRDefault="001C6485"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1C6485" w:rsidRPr="0079373E" w:rsidRDefault="001C6485"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1C6485" w:rsidRPr="0079373E" w:rsidRDefault="001C6485"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1C6485" w:rsidRPr="00AF7C62" w:rsidRDefault="001C6485"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1C6485" w:rsidRPr="00AF7C62" w:rsidRDefault="001C6485"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lastRenderedPageBreak/>
        <w:pict>
          <v:oval id="_x0000_s1346" style="position:absolute;left:0;text-align:left;margin-left:116.55pt;margin-top:.5pt;width:22.7pt;height:22.25pt;z-index:251835392">
            <v:textbox style="mso-next-textbox:#_x0000_s1346">
              <w:txbxContent>
                <w:p w:rsidR="001C6485" w:rsidRPr="00AF7C62" w:rsidRDefault="001C6485"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1C6485" w:rsidRPr="00AF7C62" w:rsidRDefault="001C6485"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1C6485" w:rsidRPr="00615741" w:rsidRDefault="001C6485"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1C6485" w:rsidRPr="00615741" w:rsidRDefault="001C6485"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1C6485" w:rsidRPr="006C7A1E" w:rsidRDefault="001C6485"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1C6485" w:rsidRPr="006C7A1E" w:rsidRDefault="001C6485"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1C6485" w:rsidRPr="00F65E12" w:rsidRDefault="001C6485"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1C6485" w:rsidRPr="00EF2720" w:rsidRDefault="001C6485"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1C6485" w:rsidRPr="00EF2720" w:rsidRDefault="001C6485"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1C6485" w:rsidRPr="00EF2720" w:rsidRDefault="001C6485"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1C6485" w:rsidRPr="00EF2720" w:rsidRDefault="001C6485"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1C6485" w:rsidRPr="00EF2720" w:rsidRDefault="001C6485"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1C6485" w:rsidRPr="00EF2720" w:rsidRDefault="001C6485"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1C6485" w:rsidRPr="00EF2720" w:rsidRDefault="001C6485" w:rsidP="0019771A">
                  <w:pPr>
                    <w:jc w:val="center"/>
                    <w:rPr>
                      <w:sz w:val="16"/>
                    </w:rPr>
                  </w:pPr>
                  <w:r w:rsidRPr="00EF2720">
                    <w:rPr>
                      <w:sz w:val="16"/>
                    </w:rPr>
                    <w:t>Конец</w:t>
                  </w:r>
                </w:p>
              </w:txbxContent>
            </v:textbox>
          </v:shape>
        </w:pict>
      </w: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1C6485" w:rsidRPr="00EF2720" w:rsidRDefault="001C6485"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1C6485" w:rsidRPr="00EF2720" w:rsidRDefault="001C6485"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1C6485" w:rsidRPr="00EF2720" w:rsidRDefault="001C6485"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1C6485" w:rsidRPr="00EF2720" w:rsidRDefault="001C6485"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1C6485" w:rsidRPr="003D4437" w:rsidRDefault="001C6485"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1C6485" w:rsidRPr="00F65E12" w:rsidRDefault="001C6485"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1C6485" w:rsidRPr="00F65E12" w:rsidRDefault="001C6485"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1C6485" w:rsidRPr="00EF2720" w:rsidRDefault="001C6485"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767A2"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7" w:name="P41"/>
      <w:bookmarkEnd w:id="17"/>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3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485" w:rsidRDefault="001C6485" w:rsidP="00E8510E">
      <w:r>
        <w:separator/>
      </w:r>
    </w:p>
  </w:endnote>
  <w:endnote w:type="continuationSeparator" w:id="1">
    <w:p w:rsidR="001C6485" w:rsidRDefault="001C6485"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485" w:rsidRDefault="001C6485" w:rsidP="00E8510E">
      <w:r>
        <w:separator/>
      </w:r>
    </w:p>
  </w:footnote>
  <w:footnote w:type="continuationSeparator" w:id="1">
    <w:p w:rsidR="001C6485" w:rsidRDefault="001C6485" w:rsidP="00E8510E">
      <w:r>
        <w:continuationSeparator/>
      </w:r>
    </w:p>
  </w:footnote>
  <w:footnote w:id="2">
    <w:p w:rsidR="001C6485" w:rsidRDefault="001C6485">
      <w:pPr>
        <w:pStyle w:val="af0"/>
      </w:pPr>
      <w:r>
        <w:rPr>
          <w:rStyle w:val="af"/>
        </w:rPr>
        <w:footnoteRef/>
      </w:r>
      <w:r>
        <w:t xml:space="preserve"> Подпункт 9 вступает в силу с 01.01.2018</w:t>
      </w:r>
    </w:p>
  </w:footnote>
  <w:footnote w:id="3">
    <w:p w:rsidR="001C6485" w:rsidRDefault="001C6485">
      <w:pPr>
        <w:pStyle w:val="af0"/>
      </w:pPr>
      <w:r>
        <w:rPr>
          <w:rStyle w:val="af"/>
        </w:rPr>
        <w:footnoteRef/>
      </w:r>
      <w:r>
        <w:t xml:space="preserve"> Подпункт 11 вступает в силу с 01.01.2018</w:t>
      </w:r>
    </w:p>
  </w:footnote>
  <w:footnote w:id="4">
    <w:p w:rsidR="001C6485" w:rsidRDefault="001C6485"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w:t>
      </w:r>
      <w:proofErr w:type="gramStart"/>
      <w:r>
        <w:rPr>
          <w:rFonts w:eastAsiaTheme="minorHAnsi"/>
          <w:sz w:val="20"/>
          <w:szCs w:val="20"/>
          <w:lang w:eastAsia="en-US"/>
        </w:rPr>
        <w:t>самоуправления</w:t>
      </w:r>
      <w:proofErr w:type="gramEnd"/>
      <w:r>
        <w:rPr>
          <w:rFonts w:eastAsiaTheme="minorHAnsi"/>
          <w:sz w:val="20"/>
          <w:szCs w:val="20"/>
          <w:lang w:eastAsia="en-US"/>
        </w:rPr>
        <w:t xml:space="preserve"> либо подведомственных государственным органам или органам местного самоуправления организаций.</w:t>
      </w:r>
    </w:p>
    <w:p w:rsidR="001C6485" w:rsidRDefault="001C6485">
      <w:pPr>
        <w:pStyle w:val="af0"/>
      </w:pPr>
    </w:p>
  </w:footnote>
  <w:footnote w:id="5">
    <w:p w:rsidR="001C6485" w:rsidRDefault="001C6485">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1C6485" w:rsidRDefault="001C6485">
        <w:pPr>
          <w:pStyle w:val="a9"/>
          <w:jc w:val="center"/>
        </w:pPr>
        <w:fldSimple w:instr=" PAGE   \* MERGEFORMAT ">
          <w:r w:rsidR="003C0213">
            <w:rPr>
              <w:noProof/>
            </w:rPr>
            <w:t>1</w:t>
          </w:r>
        </w:fldSimple>
      </w:p>
    </w:sdtContent>
  </w:sdt>
  <w:p w:rsidR="001C6485" w:rsidRDefault="001C648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86B30"/>
    <w:rsid w:val="0000121C"/>
    <w:rsid w:val="00002604"/>
    <w:rsid w:val="00004271"/>
    <w:rsid w:val="00004B4E"/>
    <w:rsid w:val="000050CF"/>
    <w:rsid w:val="000078F5"/>
    <w:rsid w:val="00012485"/>
    <w:rsid w:val="00013FCF"/>
    <w:rsid w:val="00014297"/>
    <w:rsid w:val="00016EEE"/>
    <w:rsid w:val="00017658"/>
    <w:rsid w:val="00020B49"/>
    <w:rsid w:val="00023A1B"/>
    <w:rsid w:val="00023D7B"/>
    <w:rsid w:val="0002422E"/>
    <w:rsid w:val="00030300"/>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20"/>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C6485"/>
    <w:rsid w:val="001D168E"/>
    <w:rsid w:val="001D4374"/>
    <w:rsid w:val="001D6165"/>
    <w:rsid w:val="001D638B"/>
    <w:rsid w:val="001E0AAF"/>
    <w:rsid w:val="001E21E5"/>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033"/>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9A4"/>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0213"/>
    <w:rsid w:val="003C4479"/>
    <w:rsid w:val="003C5355"/>
    <w:rsid w:val="003C5BED"/>
    <w:rsid w:val="003C6984"/>
    <w:rsid w:val="003D0940"/>
    <w:rsid w:val="003D0C04"/>
    <w:rsid w:val="003D2F30"/>
    <w:rsid w:val="003D332C"/>
    <w:rsid w:val="003D6E1A"/>
    <w:rsid w:val="003D728F"/>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4877"/>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42B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767A2"/>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BF7283"/>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476F9"/>
    <w:rsid w:val="00C504D2"/>
    <w:rsid w:val="00C51366"/>
    <w:rsid w:val="00C5292B"/>
    <w:rsid w:val="00C573A9"/>
    <w:rsid w:val="00C57E4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978B2"/>
    <w:rsid w:val="00CA38CB"/>
    <w:rsid w:val="00CA4014"/>
    <w:rsid w:val="00CA4CFB"/>
    <w:rsid w:val="00CB098E"/>
    <w:rsid w:val="00CB2B79"/>
    <w:rsid w:val="00CB4320"/>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076"/>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9"/>
    <o:shapelayout v:ext="edit">
      <o:idmap v:ext="edit" data="1"/>
      <o:rules v:ext="edit">
        <o:r id="V:Rule39" type="connector" idref="#AutoShape 119"/>
        <o:r id="V:Rule40" type="connector" idref="#AutoShape 124"/>
        <o:r id="V:Rule41" type="connector" idref="#AutoShape 125"/>
        <o:r id="V:Rule42" type="connector" idref="#AutoShape 126"/>
        <o:r id="V:Rule43" type="connector" idref="#AutoShape 123"/>
        <o:r id="V:Rule44" type="connector" idref="#AutoShape 138"/>
        <o:r id="V:Rule45" type="connector" idref="#_x0000_s1349"/>
        <o:r id="V:Rule46" type="connector" idref="#AutoShape 114"/>
        <o:r id="V:Rule47" type="connector" idref="#AutoShape 170"/>
        <o:r id="V:Rule48" type="connector" idref="#AutoShape 152"/>
        <o:r id="V:Rule49" type="connector" idref="#AutoShape 151"/>
        <o:r id="V:Rule50" type="connector" idref="#AutoShape 165"/>
        <o:r id="V:Rule51" type="connector" idref="#AutoShape 104"/>
        <o:r id="V:Rule52" type="connector" idref="#AutoShape 147"/>
        <o:r id="V:Rule53" type="connector" idref="#_x0000_s1355"/>
        <o:r id="V:Rule54" type="connector" idref="#_x0000_s1351"/>
        <o:r id="V:Rule55" type="connector" idref="#AutoShape 108"/>
        <o:r id="V:Rule56" type="connector" idref="#AutoShape 140"/>
        <o:r id="V:Rule57" type="connector" idref="#AutoShape 122"/>
        <o:r id="V:Rule58" type="connector" idref="#AutoShape 155"/>
        <o:r id="V:Rule59" type="connector" idref="#AutoShape 121"/>
        <o:r id="V:Rule60" type="connector" idref="#AutoShape 156"/>
        <o:r id="V:Rule61" type="connector" idref="#AutoShape 131"/>
        <o:r id="V:Rule62" type="connector" idref="#AutoShape 132"/>
        <o:r id="V:Rule63" type="connector" idref="#_x0000_s1353"/>
        <o:r id="V:Rule64" type="connector" idref="#AutoShape 139"/>
        <o:r id="V:Rule65" type="connector" idref="#AutoShape 154"/>
        <o:r id="V:Rule66" type="connector" idref="#_x0000_s1350"/>
        <o:r id="V:Rule67" type="connector" idref="#AutoShape 146"/>
        <o:r id="V:Rule68" type="connector" idref="#AutoShape 141"/>
        <o:r id="V:Rule69" type="connector" idref="#AutoShape 113"/>
        <o:r id="V:Rule70" type="connector" idref="#_x0000_s1352"/>
        <o:r id="V:Rule71" type="connector" idref="#_x0000_s1348"/>
        <o:r id="V:Rule72" type="connector" idref="#AutoShape 153"/>
        <o:r id="V:Rule73" type="connector" idref="#_x0000_s1354"/>
        <o:r id="V:Rule74" type="connector" idref="#AutoShape 169"/>
        <o:r id="V:Rule75" type="connector" idref="#AutoShape 120"/>
        <o:r id="V:Rule76" type="connector" idref="#AutoShape 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1D60E534E03A268E4099B583C126D950124A14CBE4A9C537DACF2E4B81CA7DC53DE683BA6FD0E7D5F8hCG" TargetMode="External"/><Relationship Id="rId26" Type="http://schemas.openxmlformats.org/officeDocument/2006/relationships/hyperlink" Target="consultantplus://offline/ref=7985E7E1DF325BBB28D4F0B254B2DBB92E642B67CC2493143A506F211A1F5EDEB958AB9C991E882E475C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B4Dr5z9H"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7CC2493143A506F211A1F5EDEB958AB9C991E8721475FG" TargetMode="External"/><Relationship Id="rId17" Type="http://schemas.openxmlformats.org/officeDocument/2006/relationships/hyperlink" Target="consultantplus://offline/ref=FD3D9FAFA43D3F6C35A232E00A75717DFA069412A5712918472ED026C1790DD661E70EB9BFnAy9H" TargetMode="External"/><Relationship Id="rId25" Type="http://schemas.openxmlformats.org/officeDocument/2006/relationships/hyperlink" Target="consultantplus://offline/ref=7985E7E1DF325BBB28D4F0B254B2DBB92E642B67CC2493143A506F211A1F5EDEB958AB9C991E882E475EG" TargetMode="External"/><Relationship Id="rId33" Type="http://schemas.openxmlformats.org/officeDocument/2006/relationships/hyperlink" Target="consultantplus://offline/ref=ED60AA05C0B8B3440FEF2E2B1D15E237A33863444BF7482BE52B87CC1D349922CE9CCC5572BAC84Ar5z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8796998D786868542162E8D2C1662B1EED022ABEE5509D4147DAC649BE6920010CAAED35D98BDAFAFX9I" TargetMode="External"/><Relationship Id="rId20" Type="http://schemas.openxmlformats.org/officeDocument/2006/relationships/hyperlink" Target="consultantplus://offline/ref=4F2AFCA56035513BBE8F5084D67D7E2836A857BB87095867D5C4E3B77422D67CB83FD79FE8D7C7E644F62Cy700N" TargetMode="External"/><Relationship Id="rId29" Type="http://schemas.openxmlformats.org/officeDocument/2006/relationships/hyperlink" Target="consultantplus://offline/ref=7985E7E1DF325BBB28D4F0B254B2DBB92D6C2E60CE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24" Type="http://schemas.openxmlformats.org/officeDocument/2006/relationships/hyperlink" Target="consultantplus://offline/ref=7985E7E1DF325BBB28D4F0B254B2DBB92E642B67CC2493143A506F211A1F5EDEB958AB9C991E882F475AG" TargetMode="External"/><Relationship Id="rId32" Type="http://schemas.openxmlformats.org/officeDocument/2006/relationships/hyperlink" Target="consultantplus://offline/ref=E096A491C2677BA392453BC257B24A71428A3295E99F018B224AD61F78BBA5891148C2533Ai8gFN"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8796998D786868542162E8D2C1662B1EED32AA3EC5309D4147DAC649BE6920010CAAED35D98B5A6AFX3I" TargetMode="External"/><Relationship Id="rId23" Type="http://schemas.openxmlformats.org/officeDocument/2006/relationships/hyperlink" Target="consultantplus://offline/ref=7985E7E1DF325BBB28D4F0B254B2DBB92E642B67CC2493143A506F211A1F5EDEB958AB9E9B4159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7985E7E1DF325BBB28D4F0B254B2DBB92E642B60CF2F93143A506F211A415FG" TargetMode="External"/><Relationship Id="rId31"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yperlink" Target="mailto:web-kard@kardymovo.ru" TargetMode="External"/><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consultantplus://offline/ref=7985E7E1DF325BBB28D4F0B254B2DBB92E642B67CC2493143A506F211A1F5EDEB958AB9C991F8B29475C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30260B79BF3DA434384D41F04775BE74DC914A3D937589D3951736B7C84D5F0E3DrBzB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6261-E397-4CEF-B28B-4221B6C0B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15440</Words>
  <Characters>88010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ar</cp:lastModifiedBy>
  <cp:revision>2</cp:revision>
  <cp:lastPrinted>2017-09-28T14:16:00Z</cp:lastPrinted>
  <dcterms:created xsi:type="dcterms:W3CDTF">2017-12-13T09:04:00Z</dcterms:created>
  <dcterms:modified xsi:type="dcterms:W3CDTF">2017-12-13T09:04:00Z</dcterms:modified>
</cp:coreProperties>
</file>