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CF28B3" w:rsidRDefault="00430B4D" w:rsidP="00143A18">
      <w:pPr>
        <w:jc w:val="center"/>
        <w:rPr>
          <w:sz w:val="28"/>
          <w:szCs w:val="28"/>
        </w:rPr>
      </w:pPr>
      <w:r w:rsidRPr="00CF28B3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CF28B3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F28B3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CF28B3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447A75" w:rsidRPr="00CF28B3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П О С Т А Н О В Л Е Н И </w:t>
      </w:r>
      <w:r w:rsidR="00447A75" w:rsidRPr="00CF28B3">
        <w:rPr>
          <w:b/>
          <w:bCs/>
          <w:sz w:val="28"/>
          <w:szCs w:val="28"/>
        </w:rPr>
        <w:t>Е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370A49" w:rsidRPr="00CF28B3" w:rsidRDefault="00961E17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sz w:val="28"/>
          <w:szCs w:val="28"/>
        </w:rPr>
      </w:pPr>
      <w:r w:rsidRPr="00CF28B3">
        <w:rPr>
          <w:b/>
          <w:bCs/>
          <w:spacing w:val="-7"/>
          <w:sz w:val="28"/>
          <w:szCs w:val="28"/>
        </w:rPr>
        <w:t>о</w:t>
      </w:r>
      <w:r w:rsidR="00447A75" w:rsidRPr="00CF28B3">
        <w:rPr>
          <w:b/>
          <w:bCs/>
          <w:spacing w:val="-7"/>
          <w:sz w:val="28"/>
          <w:szCs w:val="28"/>
        </w:rPr>
        <w:t>т</w:t>
      </w:r>
      <w:r w:rsidRPr="00CF28B3">
        <w:rPr>
          <w:b/>
          <w:bCs/>
          <w:spacing w:val="-7"/>
          <w:sz w:val="28"/>
          <w:szCs w:val="28"/>
        </w:rPr>
        <w:t xml:space="preserve"> </w:t>
      </w:r>
      <w:r w:rsidR="003B01B5">
        <w:rPr>
          <w:b/>
          <w:bCs/>
          <w:spacing w:val="-7"/>
          <w:sz w:val="28"/>
          <w:szCs w:val="28"/>
        </w:rPr>
        <w:t>16.12.</w:t>
      </w:r>
      <w:r w:rsidR="00447A75" w:rsidRPr="00CF28B3">
        <w:rPr>
          <w:b/>
          <w:bCs/>
          <w:spacing w:val="-3"/>
          <w:sz w:val="28"/>
          <w:szCs w:val="28"/>
        </w:rPr>
        <w:t>20</w:t>
      </w:r>
      <w:r w:rsidR="00FE3AEB" w:rsidRPr="00CF28B3">
        <w:rPr>
          <w:b/>
          <w:bCs/>
          <w:spacing w:val="-3"/>
          <w:sz w:val="28"/>
          <w:szCs w:val="28"/>
        </w:rPr>
        <w:t>20</w:t>
      </w:r>
      <w:r w:rsidR="00BC1709" w:rsidRPr="00CF28B3">
        <w:rPr>
          <w:b/>
          <w:bCs/>
          <w:spacing w:val="-3"/>
          <w:sz w:val="28"/>
          <w:szCs w:val="28"/>
        </w:rPr>
        <w:t xml:space="preserve"> </w:t>
      </w:r>
      <w:r w:rsidR="00447A75" w:rsidRPr="00CF28B3">
        <w:rPr>
          <w:b/>
          <w:spacing w:val="-3"/>
          <w:sz w:val="28"/>
          <w:szCs w:val="28"/>
        </w:rPr>
        <w:t>№</w:t>
      </w:r>
      <w:r w:rsidR="00447A75" w:rsidRPr="00CF28B3">
        <w:rPr>
          <w:b/>
          <w:sz w:val="28"/>
          <w:szCs w:val="28"/>
        </w:rPr>
        <w:t xml:space="preserve"> </w:t>
      </w:r>
      <w:r w:rsidR="003B01B5">
        <w:rPr>
          <w:b/>
          <w:sz w:val="28"/>
          <w:szCs w:val="28"/>
        </w:rPr>
        <w:t>00745</w:t>
      </w:r>
    </w:p>
    <w:p w:rsidR="00CF28B3" w:rsidRPr="00CF28B3" w:rsidRDefault="00CF28B3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sz w:val="28"/>
          <w:szCs w:val="28"/>
        </w:rPr>
      </w:pPr>
    </w:p>
    <w:p w:rsidR="00FE24B2" w:rsidRDefault="00FE24B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</w:p>
    <w:p w:rsidR="00035C95" w:rsidRPr="00CF28B3" w:rsidRDefault="00035C95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CF28B3">
        <w:rPr>
          <w:bCs/>
          <w:sz w:val="28"/>
          <w:szCs w:val="28"/>
        </w:rPr>
        <w:t>О</w:t>
      </w:r>
      <w:r w:rsidR="00CF1728" w:rsidRPr="00CF28B3">
        <w:rPr>
          <w:bCs/>
          <w:sz w:val="28"/>
          <w:szCs w:val="28"/>
        </w:rPr>
        <w:t xml:space="preserve"> Порядке выдачи и ведения свидетельств об осуществлении перевозок по маршрутам регулярных перевозок и карт маршрутов регулярных перевозок </w:t>
      </w:r>
      <w:r w:rsidRPr="00CF28B3">
        <w:rPr>
          <w:bCs/>
          <w:sz w:val="28"/>
          <w:szCs w:val="28"/>
        </w:rPr>
        <w:t xml:space="preserve">по нерегулируемым тарифам на территории муниципального образования </w:t>
      </w:r>
      <w:r w:rsidRPr="00CF28B3">
        <w:rPr>
          <w:sz w:val="28"/>
          <w:szCs w:val="28"/>
        </w:rPr>
        <w:t>«Кардымовский район» Смоленской области</w:t>
      </w:r>
    </w:p>
    <w:p w:rsidR="00CF1728" w:rsidRPr="00235219" w:rsidRDefault="00CF1728" w:rsidP="00FD488B">
      <w:pPr>
        <w:ind w:firstLine="540"/>
        <w:rPr>
          <w:bCs/>
          <w:sz w:val="28"/>
          <w:szCs w:val="28"/>
        </w:rPr>
      </w:pPr>
    </w:p>
    <w:p w:rsidR="00CF28B3" w:rsidRPr="00235219" w:rsidRDefault="00CF28B3" w:rsidP="00FD488B">
      <w:pPr>
        <w:ind w:firstLine="540"/>
        <w:rPr>
          <w:bCs/>
          <w:sz w:val="28"/>
          <w:szCs w:val="28"/>
        </w:rPr>
      </w:pPr>
    </w:p>
    <w:p w:rsidR="00FD488B" w:rsidRPr="00CF28B3" w:rsidRDefault="00CF1728" w:rsidP="00CF1728">
      <w:pPr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>Руководствуясь Федеральными законами от 06.10.2012 года № 131-ФЗ           «Об общих принципах организации местного самоуправления в Российской Федерации», от 08.11.2007 года № 259-ФЗ «Устав автомобильного транспорта и городского наземного электрического транспорта»,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создания условий для предоставления транспортных услуг населению и организации транспортного обслуживания,</w:t>
      </w:r>
      <w:r w:rsidR="00FD488B" w:rsidRPr="00CF28B3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FD488B" w:rsidRPr="00CF28B3" w:rsidRDefault="00FD488B" w:rsidP="00FD488B">
      <w:pPr>
        <w:ind w:firstLine="709"/>
        <w:rPr>
          <w:sz w:val="28"/>
          <w:szCs w:val="28"/>
        </w:rPr>
      </w:pPr>
    </w:p>
    <w:p w:rsidR="00FD488B" w:rsidRPr="00CF28B3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r w:rsidRPr="00CF28B3">
        <w:rPr>
          <w:sz w:val="28"/>
          <w:szCs w:val="28"/>
        </w:rPr>
        <w:t>п о с т а н о в л я е т:</w:t>
      </w:r>
    </w:p>
    <w:p w:rsidR="00CA5911" w:rsidRPr="00CF28B3" w:rsidRDefault="00CA5911" w:rsidP="005E1657">
      <w:pPr>
        <w:ind w:firstLine="720"/>
        <w:rPr>
          <w:sz w:val="28"/>
          <w:szCs w:val="28"/>
        </w:rPr>
      </w:pP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 xml:space="preserve">1. Утвердить прилагаемый Порядок </w:t>
      </w:r>
      <w:r w:rsidR="00CF1728" w:rsidRPr="00CF28B3">
        <w:rPr>
          <w:bCs/>
          <w:sz w:val="28"/>
          <w:szCs w:val="28"/>
        </w:rPr>
        <w:t>выдачи и ведения свидетельст</w:t>
      </w:r>
      <w:r w:rsidR="0072511D">
        <w:rPr>
          <w:bCs/>
          <w:sz w:val="28"/>
          <w:szCs w:val="28"/>
        </w:rPr>
        <w:t>в об осуществлении перевозок по</w:t>
      </w:r>
      <w:r w:rsidR="00CF1728" w:rsidRPr="00CF28B3">
        <w:rPr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="00CF1728" w:rsidRPr="00CF28B3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>.</w:t>
      </w: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>2. 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>3. Настоящее постановление вступает в силу с даты его подписания.</w:t>
      </w:r>
    </w:p>
    <w:p w:rsidR="0011697B" w:rsidRPr="00CF28B3" w:rsidRDefault="00035C95" w:rsidP="00597D5C">
      <w:pPr>
        <w:tabs>
          <w:tab w:val="left" w:pos="1134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4</w:t>
      </w:r>
      <w:r w:rsidR="00D72193" w:rsidRPr="00CF28B3">
        <w:rPr>
          <w:sz w:val="28"/>
          <w:szCs w:val="28"/>
        </w:rPr>
        <w:t xml:space="preserve">. </w:t>
      </w:r>
      <w:r w:rsidR="00FD488B" w:rsidRPr="00CF28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53E83" w:rsidRPr="00CF28B3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AF7AA7" w:rsidRPr="00CF28B3" w:rsidRDefault="00AF7AA7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CF28B3" w:rsidTr="00F53E83">
        <w:trPr>
          <w:trHeight w:val="77"/>
        </w:trPr>
        <w:tc>
          <w:tcPr>
            <w:tcW w:w="5280" w:type="dxa"/>
          </w:tcPr>
          <w:p w:rsidR="00F53E83" w:rsidRPr="00CF28B3" w:rsidRDefault="00F53E83" w:rsidP="007C3B5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CF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CF28B3" w:rsidRDefault="007C3B5A" w:rsidP="00F53E83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F28B3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35C95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3B01B5" w:rsidRPr="00CF28B3" w:rsidRDefault="003B01B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EF297C" w:rsidRPr="00CF28B3" w:rsidRDefault="00EF297C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B44A8" w:rsidRPr="00CF28B3" w:rsidRDefault="0072511D" w:rsidP="0072511D">
      <w:pPr>
        <w:shd w:val="clear" w:color="auto" w:fill="FFFFFF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35C95" w:rsidRPr="00CF28B3">
        <w:rPr>
          <w:sz w:val="28"/>
          <w:szCs w:val="28"/>
        </w:rPr>
        <w:t>УТВЕРЖДЕН</w:t>
      </w:r>
      <w:r w:rsidR="00035C95" w:rsidRPr="00CF28B3">
        <w:rPr>
          <w:sz w:val="28"/>
          <w:szCs w:val="28"/>
        </w:rPr>
        <w:br/>
        <w:t>постановлением Администрации</w:t>
      </w:r>
      <w:r w:rsidR="001B44A8" w:rsidRPr="00CF28B3">
        <w:rPr>
          <w:sz w:val="28"/>
          <w:szCs w:val="28"/>
        </w:rPr>
        <w:t xml:space="preserve">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  <w:r w:rsidR="001B44A8" w:rsidRPr="00CF28B3">
        <w:rPr>
          <w:sz w:val="28"/>
          <w:szCs w:val="28"/>
        </w:rPr>
        <w:t xml:space="preserve"> </w:t>
      </w:r>
    </w:p>
    <w:p w:rsidR="00035C95" w:rsidRPr="00CF28B3" w:rsidRDefault="00035C95" w:rsidP="0072511D">
      <w:pPr>
        <w:shd w:val="clear" w:color="auto" w:fill="FFFFFF"/>
        <w:ind w:left="6237"/>
        <w:rPr>
          <w:sz w:val="28"/>
          <w:szCs w:val="28"/>
        </w:rPr>
      </w:pPr>
      <w:r w:rsidRPr="00CF28B3">
        <w:rPr>
          <w:sz w:val="28"/>
          <w:szCs w:val="28"/>
        </w:rPr>
        <w:t xml:space="preserve">от </w:t>
      </w:r>
      <w:r w:rsidR="003B01B5">
        <w:rPr>
          <w:sz w:val="28"/>
          <w:szCs w:val="28"/>
        </w:rPr>
        <w:t>16.12.2020 года № 00745</w:t>
      </w:r>
    </w:p>
    <w:p w:rsidR="00035C95" w:rsidRPr="00CF28B3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035C95" w:rsidRPr="00CF28B3" w:rsidRDefault="00CF28B3" w:rsidP="005566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sz w:val="28"/>
          <w:szCs w:val="28"/>
        </w:rPr>
        <w:t xml:space="preserve">Порядок </w:t>
      </w:r>
      <w:r w:rsidRPr="00CF28B3">
        <w:rPr>
          <w:b/>
          <w:bCs/>
          <w:sz w:val="28"/>
          <w:szCs w:val="28"/>
        </w:rPr>
        <w:t>выдачи и ведения свидетельст</w:t>
      </w:r>
      <w:r w:rsidR="0072511D">
        <w:rPr>
          <w:b/>
          <w:bCs/>
          <w:sz w:val="28"/>
          <w:szCs w:val="28"/>
        </w:rPr>
        <w:t>в об осуществлении перевозок по</w:t>
      </w:r>
      <w:r w:rsidRPr="00CF28B3">
        <w:rPr>
          <w:b/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Pr="00CF28B3">
        <w:rPr>
          <w:b/>
          <w:sz w:val="28"/>
          <w:szCs w:val="28"/>
        </w:rPr>
        <w:t>«Кардымовский район» Смоленской области</w:t>
      </w:r>
    </w:p>
    <w:p w:rsidR="00035C95" w:rsidRPr="00CF28B3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CF28B3" w:rsidRPr="00CF28B3" w:rsidRDefault="00CF28B3" w:rsidP="00CF28B3">
      <w:pPr>
        <w:pStyle w:val="aff0"/>
        <w:tabs>
          <w:tab w:val="left" w:pos="3119"/>
          <w:tab w:val="left" w:pos="3402"/>
          <w:tab w:val="left" w:pos="3686"/>
          <w:tab w:val="left" w:pos="3828"/>
        </w:tabs>
        <w:ind w:lef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F28B3">
        <w:rPr>
          <w:b/>
          <w:bCs/>
          <w:sz w:val="28"/>
          <w:szCs w:val="28"/>
        </w:rPr>
        <w:t xml:space="preserve"> Общие положения</w:t>
      </w:r>
    </w:p>
    <w:p w:rsidR="00CF28B3" w:rsidRPr="00CF28B3" w:rsidRDefault="00CF28B3" w:rsidP="00FE24B2">
      <w:pPr>
        <w:pStyle w:val="aff0"/>
        <w:tabs>
          <w:tab w:val="left" w:pos="3119"/>
          <w:tab w:val="left" w:pos="3402"/>
          <w:tab w:val="left" w:pos="3686"/>
          <w:tab w:val="left" w:pos="3828"/>
        </w:tabs>
        <w:ind w:left="0"/>
        <w:jc w:val="center"/>
        <w:rPr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1.1. Порядок </w:t>
      </w:r>
      <w:r w:rsidRPr="00CF28B3">
        <w:rPr>
          <w:bCs/>
          <w:sz w:val="28"/>
          <w:szCs w:val="28"/>
        </w:rPr>
        <w:t>выдачи и ведения свидетельст</w:t>
      </w:r>
      <w:r w:rsidR="0072511D">
        <w:rPr>
          <w:bCs/>
          <w:sz w:val="28"/>
          <w:szCs w:val="28"/>
        </w:rPr>
        <w:t>в об осуществлении перевозок по</w:t>
      </w:r>
      <w:r w:rsidRPr="00CF28B3">
        <w:rPr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Pr="00CF28B3">
        <w:rPr>
          <w:sz w:val="28"/>
          <w:szCs w:val="28"/>
        </w:rPr>
        <w:t>«Кардымовский район» Смоленской области (далее – Порядок) определяет механизм выдачи свидетельств об осуществлении перевозок по маршрутам регулярных перевозок (далее - свидетельство) и карт маршрутов регулярных перевозок (далее – карта маршрута), организацию учета бланков свидетельств и карт маршрутов, а также выдачи их дубликатов.</w:t>
      </w:r>
    </w:p>
    <w:p w:rsidR="00CF28B3" w:rsidRPr="00CF28B3" w:rsidRDefault="00CF28B3" w:rsidP="0099386D">
      <w:pPr>
        <w:pStyle w:val="aff0"/>
        <w:tabs>
          <w:tab w:val="left" w:pos="0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1.2. Основные понятия, используемые в настоящем Порядке</w:t>
      </w:r>
    </w:p>
    <w:p w:rsidR="00CF28B3" w:rsidRPr="00CF28B3" w:rsidRDefault="00CF28B3" w:rsidP="0099386D">
      <w:pPr>
        <w:pStyle w:val="aff0"/>
        <w:tabs>
          <w:tab w:val="left" w:pos="0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CF28B3" w:rsidRPr="00CF28B3" w:rsidRDefault="00D73755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F28B3" w:rsidRPr="00CF28B3">
        <w:rPr>
          <w:sz w:val="28"/>
          <w:szCs w:val="28"/>
        </w:rPr>
        <w:t xml:space="preserve">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3) 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уполномоченному на их получение лицу.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1.3. Свидетельство и карта маршрута оформляются на бланке строгой отчетности, имеют степень защищенности, учетный номер, подписываются уполномоченным должностным лицом </w:t>
      </w:r>
      <w:r w:rsidR="00D73755">
        <w:rPr>
          <w:sz w:val="28"/>
          <w:szCs w:val="28"/>
        </w:rPr>
        <w:t>А</w:t>
      </w:r>
      <w:r w:rsidRPr="00CF28B3">
        <w:rPr>
          <w:sz w:val="28"/>
          <w:szCs w:val="28"/>
        </w:rPr>
        <w:t xml:space="preserve">дминистрации муниципального образования </w:t>
      </w:r>
      <w:r w:rsidR="00D73755">
        <w:rPr>
          <w:sz w:val="28"/>
          <w:szCs w:val="28"/>
        </w:rPr>
        <w:t xml:space="preserve">«Кардымовский район» Смоленской области </w:t>
      </w:r>
      <w:r w:rsidRPr="00CF28B3">
        <w:rPr>
          <w:sz w:val="28"/>
          <w:szCs w:val="28"/>
        </w:rPr>
        <w:t xml:space="preserve">(далее </w:t>
      </w:r>
      <w:r w:rsidR="00D73755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Администрация) и заверяются печатью Администрации.</w:t>
      </w:r>
    </w:p>
    <w:p w:rsidR="00D73755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1.4. Ответственность за оформление, переоформление свидетельств и карт маршрутов, а также ведения учета выданных свидетельств и карт маршрутов несет специалист </w:t>
      </w:r>
      <w:r w:rsidR="00D73755">
        <w:rPr>
          <w:sz w:val="28"/>
          <w:szCs w:val="28"/>
        </w:rPr>
        <w:t>отдела строительства, ЖКХ, транспорта, связи А</w:t>
      </w:r>
      <w:r w:rsidR="00D73755" w:rsidRPr="00CF28B3">
        <w:rPr>
          <w:sz w:val="28"/>
          <w:szCs w:val="28"/>
        </w:rPr>
        <w:t xml:space="preserve">дминистрации муниципального образования </w:t>
      </w:r>
      <w:r w:rsidR="00D73755">
        <w:rPr>
          <w:sz w:val="28"/>
          <w:szCs w:val="28"/>
        </w:rPr>
        <w:t>«Кардымовский район» Смоленской области.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1.5. Перевозчик должен обеспечить надлежащие хранение и учет полученных свидетельств и карт маршрутов. Изготовление дубликатов бланков свидетельств и </w:t>
      </w:r>
      <w:r w:rsidRPr="00CF28B3">
        <w:rPr>
          <w:sz w:val="28"/>
          <w:szCs w:val="28"/>
        </w:rPr>
        <w:lastRenderedPageBreak/>
        <w:t>карт маршрутов с повторением номеров не допускается.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1.6. Передача свидетельств и карт маршрутов другим перевозчикам запрещается.</w:t>
      </w:r>
    </w:p>
    <w:p w:rsidR="00CF28B3" w:rsidRPr="00CF28B3" w:rsidRDefault="00D73755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F28B3" w:rsidRPr="00CF28B3">
        <w:rPr>
          <w:sz w:val="28"/>
          <w:szCs w:val="28"/>
        </w:rPr>
        <w:t>Порядок является обязательным для Администрации</w:t>
      </w:r>
      <w:r w:rsidR="007072AA">
        <w:rPr>
          <w:sz w:val="28"/>
          <w:szCs w:val="28"/>
        </w:rPr>
        <w:t xml:space="preserve"> муниципального образования</w:t>
      </w:r>
      <w:r w:rsidR="00CF28B3" w:rsidRPr="00CF28B3">
        <w:rPr>
          <w:sz w:val="28"/>
          <w:szCs w:val="28"/>
        </w:rPr>
        <w:t>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CF28B3" w:rsidRPr="0099386D" w:rsidRDefault="00CF28B3" w:rsidP="007072AA">
      <w:pPr>
        <w:pStyle w:val="s2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F28B3" w:rsidRPr="00CF28B3" w:rsidRDefault="00CF28B3" w:rsidP="007072AA">
      <w:pPr>
        <w:pStyle w:val="aff0"/>
        <w:ind w:left="0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2. Выдача свидетельств и карт маршрутов</w:t>
      </w:r>
    </w:p>
    <w:p w:rsidR="00CF28B3" w:rsidRPr="00CF28B3" w:rsidRDefault="00CF28B3" w:rsidP="007072AA">
      <w:pPr>
        <w:pStyle w:val="aff0"/>
        <w:ind w:left="0"/>
        <w:jc w:val="center"/>
        <w:rPr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2.1. Выдача свидетельств и карт маршрутов регулярных перевозок осуществляется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 xml:space="preserve">19 Федерального закона </w:t>
      </w:r>
      <w:r w:rsidRPr="00CF28B3">
        <w:rPr>
          <w:sz w:val="28"/>
          <w:szCs w:val="28"/>
        </w:rPr>
        <w:t xml:space="preserve">от 13.07.2015 </w:t>
      </w:r>
      <w:r w:rsidR="007072AA">
        <w:rPr>
          <w:sz w:val="28"/>
          <w:szCs w:val="28"/>
        </w:rPr>
        <w:t xml:space="preserve">года    </w:t>
      </w:r>
      <w:r w:rsidRPr="00CF28B3">
        <w:rPr>
          <w:sz w:val="28"/>
          <w:szCs w:val="28"/>
        </w:rPr>
        <w:t xml:space="preserve">№ 220-ФЗ </w:t>
      </w:r>
      <w:r w:rsidR="007072AA">
        <w:rPr>
          <w:sz w:val="28"/>
          <w:szCs w:val="28"/>
        </w:rPr>
        <w:t>«</w:t>
      </w:r>
      <w:r w:rsidRPr="00CF28B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законодательные акты Российской Федерации</w:t>
      </w:r>
      <w:r w:rsidR="007072AA">
        <w:rPr>
          <w:sz w:val="28"/>
          <w:szCs w:val="28"/>
        </w:rPr>
        <w:t>»</w:t>
      </w:r>
      <w:r w:rsidRPr="00CF28B3">
        <w:rPr>
          <w:sz w:val="28"/>
          <w:szCs w:val="28"/>
        </w:rPr>
        <w:t xml:space="preserve"> (далее – Федеральный закон № 220-ФЗ).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2.2. Карта маршрута заполняется </w:t>
      </w:r>
      <w:r w:rsidR="007072AA" w:rsidRPr="00CF28B3">
        <w:rPr>
          <w:sz w:val="28"/>
          <w:szCs w:val="28"/>
        </w:rPr>
        <w:t>специалист</w:t>
      </w:r>
      <w:r w:rsidR="007072AA">
        <w:rPr>
          <w:sz w:val="28"/>
          <w:szCs w:val="28"/>
        </w:rPr>
        <w:t>ом</w:t>
      </w:r>
      <w:r w:rsidR="007072AA"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>отдела строительства, ЖКХ, транспорта, связи А</w:t>
      </w:r>
      <w:r w:rsidR="007072AA" w:rsidRPr="00CF28B3">
        <w:rPr>
          <w:sz w:val="28"/>
          <w:szCs w:val="28"/>
        </w:rPr>
        <w:t xml:space="preserve">дминистрации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на основании выдаваемого перевозчику свидетельства по результатам открытого конкурса на право осуществления перевозок по маршруту регулярных перевозок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 на территории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, на которых отдельным категориям граждан предоставляются меры социальной поддержки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муниципальный контракт)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14 Федерального закона № 220-ФЗ,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 на территории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договор)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39 Федерального закона № 220-ФЗ. Количество выдаваемых карт маршрутов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2.3. Свидетельства и карты маршрутов выдаются </w:t>
      </w:r>
      <w:r w:rsidR="007072AA" w:rsidRPr="00CF28B3">
        <w:rPr>
          <w:sz w:val="28"/>
          <w:szCs w:val="28"/>
        </w:rPr>
        <w:t>специалист</w:t>
      </w:r>
      <w:r w:rsidR="007072AA">
        <w:rPr>
          <w:sz w:val="28"/>
          <w:szCs w:val="28"/>
        </w:rPr>
        <w:t>ом</w:t>
      </w:r>
      <w:r w:rsidR="007072AA"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>отдела строительства, ЖКХ, транспорта, связи А</w:t>
      </w:r>
      <w:r w:rsidR="007072AA" w:rsidRPr="00CF28B3">
        <w:rPr>
          <w:sz w:val="28"/>
          <w:szCs w:val="28"/>
        </w:rPr>
        <w:t xml:space="preserve">дминистрации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2.4. Победитель открытого конкурса с целью получения свидетельства и карты маршрута письменно обращается в Администрацию </w:t>
      </w:r>
      <w:r w:rsidR="007072AA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в течение пяти дней со дня проведения открытого конкурса.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2.5. Свидетельство хранится у перевозчика, а карты маршрутов – у водителей транспортных средств во время их работы на линии.</w:t>
      </w:r>
    </w:p>
    <w:p w:rsidR="00CF28B3" w:rsidRPr="00CF28B3" w:rsidRDefault="00CF28B3" w:rsidP="007072AA">
      <w:pPr>
        <w:pStyle w:val="aff0"/>
        <w:tabs>
          <w:tab w:val="left" w:pos="993"/>
        </w:tabs>
        <w:ind w:left="0"/>
        <w:jc w:val="center"/>
        <w:rPr>
          <w:sz w:val="28"/>
          <w:szCs w:val="28"/>
        </w:rPr>
      </w:pPr>
    </w:p>
    <w:p w:rsidR="00CF28B3" w:rsidRP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3. Оформление и переоформление свидетельств </w:t>
      </w:r>
    </w:p>
    <w:p w:rsidR="00CF28B3" w:rsidRPr="007072AA" w:rsidRDefault="00CF28B3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3.1. Свидетельство об осуществлении перевозок по маршруту регулярных перевозок оформляется на бланке или в виде электронной карты.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3.2. Бланк свидетельства об осуществлении перевозок по маршруту регулярных перевозок является документом строгой отчетности, защищенным от подделки.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3.3. В свидетельстве об осуществлении перевозок по маршруту регулярных перевозок указываются следующие сведения: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выдавших данное свидетельство;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2) учетная серия и номер свидетельства об осуществлении перевозок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4) порядковый номер маршрута регулярных перевозок, присвоенный уполномоченным органом местного самоуправления, установившим данный маршрут;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1"/>
      <w:bookmarkEnd w:id="2"/>
      <w:r w:rsidRPr="00CF28B3">
        <w:rPr>
          <w:rFonts w:ascii="Times New Roman" w:hAnsi="Times New Roman" w:cs="Times New Roman"/>
          <w:sz w:val="28"/>
          <w:szCs w:val="28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7) наименования промежуточных остановочных пунктов по маршруту регулярных перевозок, в границах которых расположены промежуточные остановочные пункты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8)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9)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11)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lastRenderedPageBreak/>
        <w:t>12) срок действия свидетельства об осуществлении перевозок по маршруту регулярных перевозок, если в соответствии с настоящим Федеральным законом оно выдано на ограниченный срок;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13) характеристики транспортных средств,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выдается свидетельство об осуществлении перевозок по маршруту регулярных перевозок.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3.4.Расписание указывается в приложении к свидетельству об осуществлении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3.5. Если свидетельство об осуществлении перевозок по маршруту регулярных перевозок выдается уполномоченному участнику договора простого товарищества, сведения, предусмотренные Порядком в отношении каждого участника договора простого товарищества.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3.6. 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3.7. Переоформление свидетельства об осуществлении перевозок по маршруту регулярных перевозок осуществляется выдавшим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CF28B3" w:rsidRPr="00CF28B3" w:rsidRDefault="00CF28B3" w:rsidP="00CF28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4. Оформление и переоформление карт маршрута</w:t>
      </w:r>
    </w:p>
    <w:p w:rsidR="0099386D" w:rsidRPr="00CF28B3" w:rsidRDefault="0099386D" w:rsidP="00CF28B3">
      <w:pPr>
        <w:jc w:val="center"/>
        <w:rPr>
          <w:b/>
          <w:bCs/>
          <w:sz w:val="28"/>
          <w:szCs w:val="28"/>
        </w:rPr>
      </w:pP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4.1. Карта маршрута регулярных перевозок оформляется на бланке или в форме электронной карты.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4.2. Бланк карты маршрута регулярных перевозок является документом строгой отчетности, защищенным от подделки.</w:t>
      </w:r>
    </w:p>
    <w:p w:rsidR="00CF28B3" w:rsidRPr="0099386D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hyperlink r:id="rId8" w:anchor="/document/71275176/entry/1000" w:history="1">
        <w:r w:rsidRPr="0099386D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Форма</w:t>
        </w:r>
      </w:hyperlink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бланка карты маршрута регулярных перевозок и </w:t>
      </w:r>
      <w:hyperlink r:id="rId9" w:anchor="/document/71275176/entry/2000" w:history="1">
        <w:r w:rsidRPr="0099386D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его заполнения утверждены приказом Министерства транспорта РФ от 10.11.2015 г</w:t>
      </w:r>
      <w:r w:rsidR="0099386D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№ 332.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4.4. В карте маршрута регулярных перевозок указываются следующие сведения: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1) наименование уполномоченного органа местного самоуправления, выдавшего карту маршрута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учетный номер карты маршрута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3) регистрационный номер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 в реестре </w:t>
      </w:r>
      <w:r w:rsidRPr="00CF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маршрутов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4) порядковый номер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перевозок, который присваивается установившим данный маршрут </w:t>
      </w:r>
      <w:r w:rsidRPr="00CF28B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386D" w:rsidRPr="00CF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386D" w:rsidRPr="0099386D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</w:t>
      </w:r>
      <w:r w:rsidRPr="0099386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5) наименование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 в виде наименований начального остановочного пункта и конечного остановочного пункта по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7) вид транспортного средства и класс транспортного средства;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8) экологические характеристики транспортного средства;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9) срок действия карты маршрута регулярных перевозок, если в соответствии с Федеральным законом </w:t>
      </w:r>
      <w:r w:rsidRPr="00CF28B3">
        <w:rPr>
          <w:rFonts w:ascii="Times New Roman" w:hAnsi="Times New Roman" w:cs="Times New Roman"/>
          <w:sz w:val="28"/>
          <w:szCs w:val="28"/>
        </w:rPr>
        <w:t>от 13.07.2015 г</w:t>
      </w:r>
      <w:r w:rsidR="0099386D">
        <w:rPr>
          <w:rFonts w:ascii="Times New Roman" w:hAnsi="Times New Roman" w:cs="Times New Roman"/>
          <w:sz w:val="28"/>
          <w:szCs w:val="28"/>
        </w:rPr>
        <w:t>ода</w:t>
      </w:r>
      <w:r w:rsidRPr="00CF28B3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>она выдана на ограниченный срок;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</w:t>
      </w:r>
      <w:r w:rsidR="0072511D" w:rsidRPr="00CF28B3">
        <w:rPr>
          <w:rFonts w:ascii="Times New Roman" w:hAnsi="Times New Roman" w:cs="Times New Roman"/>
          <w:sz w:val="28"/>
          <w:szCs w:val="28"/>
          <w:lang w:eastAsia="en-US"/>
        </w:rPr>
        <w:t>тарифам,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4.5. Если карта маршрута регулярных перевозок выдается одному из участников договора простого товарищества, сведения, предусмотренные настоящим порядком, указываются в отношении каждого участника договора простого товарищества.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4.6. 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4.7.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CF28B3" w:rsidRDefault="00CF28B3" w:rsidP="0099386D">
      <w:pPr>
        <w:ind w:firstLine="708"/>
        <w:rPr>
          <w:sz w:val="28"/>
          <w:szCs w:val="28"/>
        </w:rPr>
      </w:pPr>
      <w:r w:rsidRPr="00CF28B3">
        <w:rPr>
          <w:sz w:val="28"/>
          <w:szCs w:val="28"/>
        </w:rPr>
        <w:t>4.8. В случае если регулярные перевозки осуществляются в соответствии с муниципальным контрактом, действие карт маршрута регулярных перевозок прекращается со дня прекраще</w:t>
      </w:r>
      <w:r w:rsidR="0099386D">
        <w:rPr>
          <w:sz w:val="28"/>
          <w:szCs w:val="28"/>
        </w:rPr>
        <w:t>ния действия данного контракта.</w:t>
      </w:r>
    </w:p>
    <w:p w:rsidR="0099386D" w:rsidRPr="00CF28B3" w:rsidRDefault="0099386D" w:rsidP="0099386D">
      <w:pPr>
        <w:jc w:val="center"/>
        <w:rPr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5. Порядок оформления и переоформления свидетельств и карт маршрута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5.1. Оформление, переоформление свидетельства осуществляется </w:t>
      </w:r>
      <w:r w:rsidR="0099386D" w:rsidRPr="00CF28B3">
        <w:rPr>
          <w:sz w:val="28"/>
          <w:szCs w:val="28"/>
        </w:rPr>
        <w:t>специалист</w:t>
      </w:r>
      <w:r w:rsidR="0099386D">
        <w:rPr>
          <w:sz w:val="28"/>
          <w:szCs w:val="28"/>
        </w:rPr>
        <w:t>ом</w:t>
      </w:r>
      <w:r w:rsidR="0099386D" w:rsidRPr="00CF28B3">
        <w:rPr>
          <w:sz w:val="28"/>
          <w:szCs w:val="28"/>
        </w:rPr>
        <w:t xml:space="preserve"> </w:t>
      </w:r>
      <w:r w:rsidR="0099386D">
        <w:rPr>
          <w:sz w:val="28"/>
          <w:szCs w:val="28"/>
        </w:rPr>
        <w:t>отдела строительства, ЖКХ, транспорта, связи А</w:t>
      </w:r>
      <w:r w:rsidR="0099386D" w:rsidRPr="00CF28B3">
        <w:rPr>
          <w:sz w:val="28"/>
          <w:szCs w:val="28"/>
        </w:rPr>
        <w:t xml:space="preserve">дминистрации муниципального образования </w:t>
      </w:r>
      <w:r w:rsidR="0099386D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с учётом положений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27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5.2. Оформление, переоформление карты маршрута осуществляется </w:t>
      </w:r>
      <w:r w:rsidR="0099386D" w:rsidRPr="00CF28B3">
        <w:rPr>
          <w:sz w:val="28"/>
          <w:szCs w:val="28"/>
        </w:rPr>
        <w:t>специалист</w:t>
      </w:r>
      <w:r w:rsidR="0099386D">
        <w:rPr>
          <w:sz w:val="28"/>
          <w:szCs w:val="28"/>
        </w:rPr>
        <w:t>ом</w:t>
      </w:r>
      <w:r w:rsidR="0099386D" w:rsidRPr="00CF28B3">
        <w:rPr>
          <w:sz w:val="28"/>
          <w:szCs w:val="28"/>
        </w:rPr>
        <w:t xml:space="preserve"> </w:t>
      </w:r>
      <w:r w:rsidR="0099386D">
        <w:rPr>
          <w:sz w:val="28"/>
          <w:szCs w:val="28"/>
        </w:rPr>
        <w:t>отдела строительства, ЖКХ, транспорта, связи А</w:t>
      </w:r>
      <w:r w:rsidR="0099386D" w:rsidRPr="00CF28B3">
        <w:rPr>
          <w:sz w:val="28"/>
          <w:szCs w:val="28"/>
        </w:rPr>
        <w:t xml:space="preserve">дминистрации муниципального образования </w:t>
      </w:r>
      <w:r w:rsidR="0099386D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с учётом положений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28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5.3. Заполнение свидетельства производится в соответствии с Порядком заполнения бланка свидетельства, утвержденным приказом Министерства транспорта Российской Федерации от 10.11.2015</w:t>
      </w:r>
      <w:r w:rsidR="0099386D">
        <w:rPr>
          <w:sz w:val="28"/>
          <w:szCs w:val="28"/>
        </w:rPr>
        <w:t xml:space="preserve"> года</w:t>
      </w:r>
      <w:r w:rsidRPr="00CF28B3">
        <w:rPr>
          <w:sz w:val="28"/>
          <w:szCs w:val="28"/>
        </w:rPr>
        <w:t xml:space="preserve">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5.4. Заполнение карт маршрута производится в соответствии с Порядком заполнения бланка карты маршрута, утвержденным приказом Министерства транспорта Российской Федерации от 10.11.2015</w:t>
      </w:r>
      <w:r w:rsidR="0099386D">
        <w:rPr>
          <w:sz w:val="28"/>
          <w:szCs w:val="28"/>
        </w:rPr>
        <w:t xml:space="preserve"> года</w:t>
      </w:r>
      <w:r w:rsidRPr="00CF28B3">
        <w:rPr>
          <w:sz w:val="28"/>
          <w:szCs w:val="28"/>
        </w:rPr>
        <w:t xml:space="preserve"> № 332 «Об утверждении формы бланка карты маршрута об осуществлении перевозок по маршрутам регулярных перевозок и порядка их заполнения».</w:t>
      </w:r>
    </w:p>
    <w:p w:rsidR="00CF28B3" w:rsidRPr="00CF28B3" w:rsidRDefault="00CF28B3" w:rsidP="0099386D">
      <w:pPr>
        <w:pStyle w:val="aff0"/>
        <w:ind w:left="0"/>
        <w:jc w:val="center"/>
        <w:rPr>
          <w:sz w:val="28"/>
          <w:szCs w:val="28"/>
        </w:rPr>
      </w:pPr>
    </w:p>
    <w:p w:rsidR="00CF28B3" w:rsidRDefault="00CF28B3" w:rsidP="00EF6590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6. Прекращение или приостановление действия свидетельств и карт маршрута</w:t>
      </w:r>
    </w:p>
    <w:p w:rsidR="0099386D" w:rsidRPr="00CF28B3" w:rsidRDefault="0099386D" w:rsidP="0099386D">
      <w:pPr>
        <w:jc w:val="center"/>
        <w:rPr>
          <w:b/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6.1. Прекращение или приостановление действия свидетельств и карт маршрутов регулярных перевозок осуществляется в соответствии со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29 и 39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6.2.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маршрутов перевозчик обязан сдать полученные свидетельства и (или) карты маршрутов в Администрацию </w:t>
      </w:r>
      <w:r w:rsidR="0099386D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в течени</w:t>
      </w:r>
      <w:r w:rsidR="0072511D" w:rsidRPr="00CF28B3">
        <w:rPr>
          <w:sz w:val="28"/>
          <w:szCs w:val="28"/>
        </w:rPr>
        <w:t>е</w:t>
      </w:r>
      <w:r w:rsidRPr="00CF28B3">
        <w:rPr>
          <w:sz w:val="28"/>
          <w:szCs w:val="28"/>
        </w:rPr>
        <w:t xml:space="preserve"> 10 (десяти) дней со дня возникновения указанных обстоятельств. Свидетельства и карты маршрутов сдаются в Администрацию </w:t>
      </w:r>
      <w:r w:rsidR="0099386D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на основании заявления перевозчика.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7. Выдача дубликатов свидетельств и карт маршрутов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7.1. Выдача дубликатов свидетельств и (или) карт маршрутов производится в следующих случаях:</w:t>
      </w:r>
    </w:p>
    <w:p w:rsidR="00CF28B3" w:rsidRPr="00CF28B3" w:rsidRDefault="00CF28B3" w:rsidP="0099386D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1) Свидетельство и (или) карта маршрута пришли в негодность.</w:t>
      </w:r>
    </w:p>
    <w:p w:rsidR="00CF28B3" w:rsidRPr="00CF28B3" w:rsidRDefault="00CF28B3" w:rsidP="0099386D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2) Свидетельство и (или) карта маршрута утрачены.</w:t>
      </w: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7.2.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</w:t>
      </w:r>
      <w:r w:rsidR="0099386D">
        <w:rPr>
          <w:sz w:val="28"/>
          <w:szCs w:val="28"/>
        </w:rPr>
        <w:t xml:space="preserve"> муниципального образования</w:t>
      </w:r>
      <w:r w:rsidRPr="00CF28B3">
        <w:rPr>
          <w:sz w:val="28"/>
          <w:szCs w:val="28"/>
        </w:rPr>
        <w:t xml:space="preserve"> в срок не более пяти дней оформляет и выдает перевозчику дубликат, перевозчик одновременно возвращает свидетельство </w:t>
      </w:r>
      <w:r w:rsidR="0072511D" w:rsidRPr="00CF28B3">
        <w:rPr>
          <w:sz w:val="28"/>
          <w:szCs w:val="28"/>
        </w:rPr>
        <w:t>и (</w:t>
      </w:r>
      <w:r w:rsidRPr="00CF28B3">
        <w:rPr>
          <w:sz w:val="28"/>
          <w:szCs w:val="28"/>
        </w:rPr>
        <w:t>или) карту маршрута, пришедшие в негодность.</w:t>
      </w: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 xml:space="preserve">7.3.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</w:t>
      </w:r>
      <w:r w:rsidR="0099386D">
        <w:rPr>
          <w:sz w:val="28"/>
          <w:szCs w:val="28"/>
        </w:rPr>
        <w:t>муниципального образования</w:t>
      </w:r>
      <w:r w:rsidR="0099386D" w:rsidRPr="00CF28B3">
        <w:rPr>
          <w:sz w:val="28"/>
          <w:szCs w:val="28"/>
        </w:rPr>
        <w:t xml:space="preserve"> </w:t>
      </w:r>
      <w:r w:rsidRPr="00CF28B3">
        <w:rPr>
          <w:sz w:val="28"/>
          <w:szCs w:val="28"/>
        </w:rPr>
        <w:t xml:space="preserve">с одновременной подачей заявления о выдаче дубликата утраченных свидетельства и(или) карты маршрута. В заявлении перевозчик указывает причину утраты, номер и наименование маршрута, номер свидетельства </w:t>
      </w:r>
      <w:r w:rsidR="000E4B10" w:rsidRPr="00CF28B3">
        <w:rPr>
          <w:sz w:val="28"/>
          <w:szCs w:val="28"/>
        </w:rPr>
        <w:t>и (</w:t>
      </w:r>
      <w:r w:rsidRPr="00CF28B3">
        <w:rPr>
          <w:sz w:val="28"/>
          <w:szCs w:val="28"/>
        </w:rPr>
        <w:t xml:space="preserve">или) карты маршрута. Выдача дубликатов производится Администрацией </w:t>
      </w:r>
      <w:r w:rsidR="0099386D">
        <w:rPr>
          <w:sz w:val="28"/>
          <w:szCs w:val="28"/>
        </w:rPr>
        <w:t>муниципального образования</w:t>
      </w:r>
      <w:r w:rsidR="0099386D" w:rsidRPr="00CF28B3">
        <w:rPr>
          <w:sz w:val="28"/>
          <w:szCs w:val="28"/>
        </w:rPr>
        <w:t xml:space="preserve"> </w:t>
      </w:r>
      <w:r w:rsidRPr="00CF28B3">
        <w:rPr>
          <w:sz w:val="28"/>
          <w:szCs w:val="28"/>
        </w:rPr>
        <w:t>в срок не позднее пяти дней с момента поступления такого заявления.</w:t>
      </w:r>
    </w:p>
    <w:p w:rsidR="0099386D" w:rsidRPr="0099386D" w:rsidRDefault="0099386D" w:rsidP="0099386D">
      <w:pPr>
        <w:jc w:val="center"/>
        <w:rPr>
          <w:bCs/>
          <w:sz w:val="28"/>
          <w:szCs w:val="28"/>
        </w:rPr>
      </w:pPr>
    </w:p>
    <w:p w:rsidR="00CF28B3" w:rsidRDefault="00CF28B3" w:rsidP="0099386D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8. Организация учета и отчетности</w:t>
      </w:r>
    </w:p>
    <w:p w:rsidR="0099386D" w:rsidRPr="0099386D" w:rsidRDefault="0099386D" w:rsidP="0099386D">
      <w:pPr>
        <w:jc w:val="center"/>
        <w:rPr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8.1. Учет движения бланков свидетельств и карт маршрута ведется </w:t>
      </w:r>
      <w:r w:rsidR="00FE24B2" w:rsidRPr="00CF28B3">
        <w:rPr>
          <w:sz w:val="28"/>
          <w:szCs w:val="28"/>
        </w:rPr>
        <w:t>специалист</w:t>
      </w:r>
      <w:r w:rsidR="00FE24B2">
        <w:rPr>
          <w:sz w:val="28"/>
          <w:szCs w:val="28"/>
        </w:rPr>
        <w:t>ом</w:t>
      </w:r>
      <w:r w:rsidR="00FE24B2" w:rsidRPr="00CF28B3">
        <w:rPr>
          <w:sz w:val="28"/>
          <w:szCs w:val="28"/>
        </w:rPr>
        <w:t xml:space="preserve"> </w:t>
      </w:r>
      <w:r w:rsidR="00FE24B2">
        <w:rPr>
          <w:sz w:val="28"/>
          <w:szCs w:val="28"/>
        </w:rPr>
        <w:t>отдела строительства, ЖКХ, транспорта, связи А</w:t>
      </w:r>
      <w:r w:rsidR="00FE24B2" w:rsidRPr="00CF28B3">
        <w:rPr>
          <w:sz w:val="28"/>
          <w:szCs w:val="28"/>
        </w:rPr>
        <w:t xml:space="preserve">дминистрации 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в Журнале движения бланков свидетельств и карт маршрутов по форме, согласно приложению 1 к настоящему Порядку. Журнал прошивается и нумеруется в конце каждого года.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8.2. По выданным перевозчикам свидетельствам и картам маршрутов </w:t>
      </w:r>
      <w:r w:rsidR="00FE24B2" w:rsidRPr="00CF28B3">
        <w:rPr>
          <w:sz w:val="28"/>
          <w:szCs w:val="28"/>
        </w:rPr>
        <w:t xml:space="preserve"> специалист</w:t>
      </w:r>
      <w:r w:rsidR="00FE24B2">
        <w:rPr>
          <w:sz w:val="28"/>
          <w:szCs w:val="28"/>
        </w:rPr>
        <w:t>ом</w:t>
      </w:r>
      <w:r w:rsidR="00FE24B2" w:rsidRPr="00CF28B3">
        <w:rPr>
          <w:sz w:val="28"/>
          <w:szCs w:val="28"/>
        </w:rPr>
        <w:t xml:space="preserve"> </w:t>
      </w:r>
      <w:r w:rsidR="00FE24B2">
        <w:rPr>
          <w:sz w:val="28"/>
          <w:szCs w:val="28"/>
        </w:rPr>
        <w:t>отдела строительства, ЖКХ, транспорта, связи А</w:t>
      </w:r>
      <w:r w:rsidR="00FE24B2" w:rsidRPr="00CF28B3">
        <w:rPr>
          <w:sz w:val="28"/>
          <w:szCs w:val="28"/>
        </w:rPr>
        <w:t xml:space="preserve">дминистрации 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ведется Журнал движения свидетельств и карт маршрутов по форме, согласно приложению 2 к настоящему Порядку. Журнал прошивается и нумеруется в конце каждого года.</w:t>
      </w:r>
    </w:p>
    <w:p w:rsidR="00CF28B3" w:rsidRPr="00CF28B3" w:rsidRDefault="00CF28B3" w:rsidP="00FE24B2">
      <w:pPr>
        <w:pStyle w:val="aff0"/>
        <w:tabs>
          <w:tab w:val="left" w:pos="993"/>
        </w:tabs>
        <w:ind w:left="0"/>
        <w:jc w:val="center"/>
        <w:rPr>
          <w:sz w:val="28"/>
          <w:szCs w:val="28"/>
        </w:rPr>
      </w:pPr>
    </w:p>
    <w:p w:rsidR="00CF28B3" w:rsidRDefault="00CF28B3" w:rsidP="00CF28B3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9. Порядок уничтожения аннулированных и испорченных бланков свидетельств и карт маршрутов</w:t>
      </w:r>
    </w:p>
    <w:p w:rsidR="00FE24B2" w:rsidRPr="00CF28B3" w:rsidRDefault="00FE24B2" w:rsidP="00CF28B3">
      <w:pPr>
        <w:tabs>
          <w:tab w:val="left" w:pos="993"/>
        </w:tabs>
        <w:jc w:val="center"/>
        <w:rPr>
          <w:sz w:val="28"/>
          <w:szCs w:val="28"/>
        </w:rPr>
      </w:pPr>
    </w:p>
    <w:p w:rsidR="00FE24B2" w:rsidRDefault="00CF28B3" w:rsidP="00FE24B2">
      <w:pPr>
        <w:tabs>
          <w:tab w:val="left" w:pos="0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9.1. Для списания и </w:t>
      </w:r>
      <w:r w:rsidR="000E4B10" w:rsidRPr="00CF28B3">
        <w:rPr>
          <w:sz w:val="28"/>
          <w:szCs w:val="28"/>
        </w:rPr>
        <w:t>уничтожения,</w:t>
      </w:r>
      <w:r w:rsidRPr="00CF28B3">
        <w:rPr>
          <w:sz w:val="28"/>
          <w:szCs w:val="28"/>
        </w:rPr>
        <w:t xml:space="preserve"> аннулированных и испорченных бланков строгой отчетности создается комиссия из сотрудников Администрации </w:t>
      </w:r>
      <w:r w:rsidR="00FE24B2" w:rsidRPr="00CF28B3">
        <w:rPr>
          <w:sz w:val="28"/>
          <w:szCs w:val="28"/>
        </w:rPr>
        <w:t xml:space="preserve">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области.</w:t>
      </w:r>
    </w:p>
    <w:p w:rsidR="00CF28B3" w:rsidRPr="00CF28B3" w:rsidRDefault="00CF28B3" w:rsidP="00FE24B2">
      <w:pPr>
        <w:tabs>
          <w:tab w:val="left" w:pos="0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>9.2. Списание аннулированных и испорченных бланков свидетельств и карт маршрутов производится по Акту о списании бланков строгой отчетности.</w:t>
      </w:r>
    </w:p>
    <w:p w:rsidR="00CF28B3" w:rsidRDefault="00CF28B3" w:rsidP="00EF6590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9.3. В Акте указывается состав комиссии по списанию, дата и номер распоряжения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CF28B3" w:rsidRDefault="00CF28B3" w:rsidP="00035C95">
      <w:pPr>
        <w:shd w:val="clear" w:color="auto" w:fill="FFFFFF"/>
        <w:rPr>
          <w:sz w:val="28"/>
          <w:szCs w:val="28"/>
        </w:rPr>
        <w:sectPr w:rsidR="00CF28B3" w:rsidSect="00035C95">
          <w:footerReference w:type="default" r:id="rId10"/>
          <w:pgSz w:w="11906" w:h="16838"/>
          <w:pgMar w:top="1134" w:right="567" w:bottom="1134" w:left="1134" w:header="454" w:footer="454" w:gutter="0"/>
          <w:cols w:space="720"/>
          <w:docGrid w:linePitch="360"/>
        </w:sectPr>
      </w:pPr>
    </w:p>
    <w:p w:rsidR="00CF28B3" w:rsidRPr="00FE24B2" w:rsidRDefault="00CF28B3" w:rsidP="00FE24B2">
      <w:pPr>
        <w:tabs>
          <w:tab w:val="left" w:pos="993"/>
        </w:tabs>
        <w:ind w:left="5664"/>
        <w:jc w:val="right"/>
        <w:rPr>
          <w:sz w:val="24"/>
          <w:szCs w:val="28"/>
        </w:rPr>
      </w:pPr>
      <w:r w:rsidRPr="00FE24B2">
        <w:rPr>
          <w:sz w:val="24"/>
          <w:szCs w:val="28"/>
        </w:rPr>
        <w:lastRenderedPageBreak/>
        <w:t>Приложение 1</w:t>
      </w:r>
    </w:p>
    <w:p w:rsidR="00CF28B3" w:rsidRPr="00FE24B2" w:rsidRDefault="00CF28B3" w:rsidP="00FE24B2">
      <w:pPr>
        <w:tabs>
          <w:tab w:val="left" w:pos="993"/>
        </w:tabs>
        <w:ind w:left="10490"/>
        <w:rPr>
          <w:sz w:val="24"/>
          <w:szCs w:val="28"/>
        </w:rPr>
      </w:pPr>
      <w:r w:rsidRPr="00FE24B2">
        <w:rPr>
          <w:sz w:val="24"/>
          <w:szCs w:val="28"/>
        </w:rPr>
        <w:t>к Порядку выдачи и ведения учета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свидетельств об осуществлении перевозок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по маршрутам регулярных перевозок и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карт маршрутов регулярных перевозок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ЖУРНАЛ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движения бланков свидетельств об осуществлении перевозок по маршрутам регулярных перевозок и карт маршрутов регулярных перевозок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771"/>
        <w:gridCol w:w="2380"/>
        <w:gridCol w:w="3131"/>
        <w:gridCol w:w="4141"/>
      </w:tblGrid>
      <w:tr w:rsidR="00CF28B3" w:rsidRPr="00070020" w:rsidTr="00FE24B2">
        <w:trPr>
          <w:trHeight w:val="705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п/п</w:t>
            </w: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и номер бланка строгой отчётности</w:t>
            </w: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Серия</w:t>
            </w: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Дата выдачи документа</w:t>
            </w: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получателя</w:t>
            </w:r>
          </w:p>
        </w:tc>
      </w:tr>
      <w:tr w:rsidR="00CF28B3" w:rsidRPr="00070020" w:rsidTr="00FE24B2">
        <w:trPr>
          <w:trHeight w:val="312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1</w:t>
            </w: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2</w:t>
            </w: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3</w:t>
            </w: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4</w:t>
            </w: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5</w:t>
            </w:r>
          </w:p>
        </w:tc>
      </w:tr>
      <w:tr w:rsidR="00CF28B3" w:rsidRPr="00070020" w:rsidTr="00FE24B2">
        <w:trPr>
          <w:trHeight w:val="464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CF28B3" w:rsidRPr="00070020" w:rsidTr="00FE24B2">
        <w:trPr>
          <w:trHeight w:val="464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</w:tr>
    </w:tbl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ind w:left="5664"/>
        <w:jc w:val="right"/>
        <w:rPr>
          <w:sz w:val="24"/>
          <w:szCs w:val="28"/>
        </w:rPr>
      </w:pPr>
      <w:r w:rsidRPr="00FE24B2">
        <w:rPr>
          <w:sz w:val="24"/>
          <w:szCs w:val="28"/>
        </w:rPr>
        <w:lastRenderedPageBreak/>
        <w:t>Приложение 2</w:t>
      </w:r>
    </w:p>
    <w:p w:rsidR="00CF28B3" w:rsidRPr="00FE24B2" w:rsidRDefault="00FE24B2" w:rsidP="00FE24B2">
      <w:pPr>
        <w:tabs>
          <w:tab w:val="left" w:pos="993"/>
        </w:tabs>
        <w:ind w:left="10490"/>
        <w:rPr>
          <w:sz w:val="24"/>
          <w:szCs w:val="28"/>
        </w:rPr>
      </w:pPr>
      <w:r w:rsidRPr="00FE24B2">
        <w:rPr>
          <w:sz w:val="24"/>
          <w:szCs w:val="28"/>
        </w:rPr>
        <w:t>к Порядку выдачи и ведения учета свидетельств об осуществлении перевозок по маршрутам регулярных перевозок и карт маршрутов регулярных перевозок</w:t>
      </w:r>
    </w:p>
    <w:p w:rsidR="00CF28B3" w:rsidRPr="00FE24B2" w:rsidRDefault="00CF28B3" w:rsidP="00FE24B2">
      <w:pPr>
        <w:tabs>
          <w:tab w:val="left" w:pos="993"/>
        </w:tabs>
        <w:jc w:val="center"/>
        <w:rPr>
          <w:sz w:val="28"/>
        </w:rPr>
      </w:pP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ЖУРНАЛ</w:t>
      </w:r>
    </w:p>
    <w:p w:rsidR="00FE24B2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 xml:space="preserve">движения свидетельств об осуществлении перевозок по маршрутам регулярных перевозок и карт маршрутов 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 xml:space="preserve">регулярных перевозок </w:t>
      </w:r>
    </w:p>
    <w:p w:rsidR="00CF28B3" w:rsidRPr="00FE24B2" w:rsidRDefault="00CF28B3" w:rsidP="00FE24B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259"/>
        <w:gridCol w:w="1455"/>
        <w:gridCol w:w="1715"/>
        <w:gridCol w:w="1666"/>
        <w:gridCol w:w="1723"/>
        <w:gridCol w:w="1448"/>
        <w:gridCol w:w="1665"/>
        <w:gridCol w:w="1456"/>
        <w:gridCol w:w="1469"/>
      </w:tblGrid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п/п</w:t>
            </w: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маршрута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Срок действия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карты маршрута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Должность получателя</w:t>
            </w: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2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7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10</w:t>
            </w: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</w:tr>
    </w:tbl>
    <w:p w:rsidR="00CF28B3" w:rsidRPr="00A34AC9" w:rsidRDefault="00CF28B3" w:rsidP="00FE24B2"/>
    <w:sectPr w:rsidR="00CF28B3" w:rsidRPr="00A34AC9" w:rsidSect="00FE24B2">
      <w:pgSz w:w="16838" w:h="11906" w:orient="landscape"/>
      <w:pgMar w:top="1140" w:right="395" w:bottom="851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2C" w:rsidRDefault="00A81B2C">
      <w:r>
        <w:separator/>
      </w:r>
    </w:p>
  </w:endnote>
  <w:endnote w:type="continuationSeparator" w:id="1">
    <w:p w:rsidR="00A81B2C" w:rsidRDefault="00A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A8" w:rsidRPr="00D669A8" w:rsidRDefault="00D669A8" w:rsidP="00D669A8">
    <w:pPr>
      <w:pStyle w:val="a4"/>
      <w:jc w:val="left"/>
      <w:rPr>
        <w:sz w:val="16"/>
      </w:rPr>
    </w:pPr>
    <w:r>
      <w:rPr>
        <w:sz w:val="16"/>
      </w:rPr>
      <w:t>Рег. № 00745  от 16.12.2020, Подписано ЭП: Никитенков Павел Петрович, Глава муниципального образования 16.12.2020 8:26:10,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2C" w:rsidRDefault="00A81B2C">
      <w:r>
        <w:separator/>
      </w:r>
    </w:p>
  </w:footnote>
  <w:footnote w:type="continuationSeparator" w:id="1">
    <w:p w:rsidR="00A81B2C" w:rsidRDefault="00A81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22"/>
  </w:num>
  <w:num w:numId="15">
    <w:abstractNumId w:val="16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0"/>
  </w:num>
  <w:num w:numId="24">
    <w:abstractNumId w:val="12"/>
  </w:num>
  <w:num w:numId="25">
    <w:abstractNumId w:val="1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292A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4B10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735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D2A76"/>
    <w:rsid w:val="001E0291"/>
    <w:rsid w:val="001E173C"/>
    <w:rsid w:val="001E3AF0"/>
    <w:rsid w:val="001E778B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219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95B88"/>
    <w:rsid w:val="002A116C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164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1B5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0697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45890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6AED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2AA"/>
    <w:rsid w:val="0070743D"/>
    <w:rsid w:val="00711218"/>
    <w:rsid w:val="0071188E"/>
    <w:rsid w:val="00715257"/>
    <w:rsid w:val="00716B2A"/>
    <w:rsid w:val="007208DF"/>
    <w:rsid w:val="0072467B"/>
    <w:rsid w:val="0072511D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180"/>
    <w:rsid w:val="00984750"/>
    <w:rsid w:val="00987AA2"/>
    <w:rsid w:val="00987B28"/>
    <w:rsid w:val="00991D80"/>
    <w:rsid w:val="0099386D"/>
    <w:rsid w:val="009946D4"/>
    <w:rsid w:val="00996262"/>
    <w:rsid w:val="009974C5"/>
    <w:rsid w:val="009A0AD6"/>
    <w:rsid w:val="009A551F"/>
    <w:rsid w:val="009B14B4"/>
    <w:rsid w:val="009B1E58"/>
    <w:rsid w:val="009B360B"/>
    <w:rsid w:val="009B4336"/>
    <w:rsid w:val="009B4E37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1B2C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B7FD3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77A45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CF1728"/>
    <w:rsid w:val="00CF28B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669A8"/>
    <w:rsid w:val="00D70AFB"/>
    <w:rsid w:val="00D72193"/>
    <w:rsid w:val="00D73755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228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26EDB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EF6590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24B2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5">
    <w:name w:val="s_25"/>
    <w:basedOn w:val="a"/>
    <w:uiPriority w:val="99"/>
    <w:rsid w:val="00CF28B3"/>
    <w:pPr>
      <w:widowControl/>
      <w:snapToGri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styleId="aff1">
    <w:name w:val="Hyperlink"/>
    <w:basedOn w:val="a0"/>
    <w:uiPriority w:val="99"/>
    <w:rsid w:val="00CF2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21479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строй</cp:lastModifiedBy>
  <cp:revision>2</cp:revision>
  <cp:lastPrinted>2015-05-28T10:12:00Z</cp:lastPrinted>
  <dcterms:created xsi:type="dcterms:W3CDTF">2020-12-18T12:18:00Z</dcterms:created>
  <dcterms:modified xsi:type="dcterms:W3CDTF">2020-12-18T12:18:00Z</dcterms:modified>
</cp:coreProperties>
</file>